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789C" w:rsidRPr="00B23AE1" w:rsidRDefault="00B23AE1" w:rsidP="009E678B">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rPr>
        <w:t>Оглавление</w:t>
      </w:r>
    </w:p>
    <w:p w:rsidR="00A7789C" w:rsidRDefault="009876FE"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Введение</w:t>
      </w:r>
      <w:bookmarkStart w:id="0" w:name="_GoBack"/>
      <w:bookmarkEnd w:id="0"/>
    </w:p>
    <w:p w:rsidR="00F57B2D" w:rsidRDefault="00F57B2D"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История развития</w:t>
      </w:r>
      <w:r w:rsidR="00BB17CE">
        <w:rPr>
          <w:rFonts w:ascii="Times New Roman" w:hAnsi="Times New Roman" w:cs="Times New Roman"/>
          <w:sz w:val="24"/>
          <w:szCs w:val="24"/>
        </w:rPr>
        <w:t xml:space="preserve"> теории</w:t>
      </w:r>
      <w:r>
        <w:rPr>
          <w:rFonts w:ascii="Times New Roman" w:hAnsi="Times New Roman" w:cs="Times New Roman"/>
          <w:sz w:val="24"/>
          <w:szCs w:val="24"/>
        </w:rPr>
        <w:t xml:space="preserve"> систем ФАПЧ</w:t>
      </w:r>
    </w:p>
    <w:p w:rsidR="00A7789C" w:rsidRDefault="008708C7"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Применение метода комплексных амплитуд при моделировании РЭУС</w:t>
      </w:r>
    </w:p>
    <w:p w:rsidR="00A7789C" w:rsidRDefault="008708C7"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М</w:t>
      </w:r>
      <w:r w:rsidR="00A7789C">
        <w:rPr>
          <w:rFonts w:ascii="Times New Roman" w:hAnsi="Times New Roman" w:cs="Times New Roman"/>
          <w:sz w:val="24"/>
          <w:szCs w:val="24"/>
        </w:rPr>
        <w:t>оделировани</w:t>
      </w:r>
      <w:r>
        <w:rPr>
          <w:rFonts w:ascii="Times New Roman" w:hAnsi="Times New Roman" w:cs="Times New Roman"/>
          <w:sz w:val="24"/>
          <w:szCs w:val="24"/>
        </w:rPr>
        <w:t>е</w:t>
      </w:r>
      <w:r w:rsidR="00A7789C">
        <w:rPr>
          <w:rFonts w:ascii="Times New Roman" w:hAnsi="Times New Roman" w:cs="Times New Roman"/>
          <w:sz w:val="24"/>
          <w:szCs w:val="24"/>
        </w:rPr>
        <w:t xml:space="preserve"> функциональных звеньев РЭУС на основе базиса прос</w:t>
      </w:r>
      <w:r w:rsidR="009876FE">
        <w:rPr>
          <w:rFonts w:ascii="Times New Roman" w:hAnsi="Times New Roman" w:cs="Times New Roman"/>
          <w:sz w:val="24"/>
          <w:szCs w:val="24"/>
        </w:rPr>
        <w:t>тейших функциональных элементов</w:t>
      </w:r>
    </w:p>
    <w:p w:rsidR="00FA3FE5" w:rsidRDefault="00FA3FE5"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Библиотека моде</w:t>
      </w:r>
      <w:r w:rsidR="009876FE">
        <w:rPr>
          <w:rFonts w:ascii="Times New Roman" w:hAnsi="Times New Roman" w:cs="Times New Roman"/>
          <w:sz w:val="24"/>
          <w:szCs w:val="24"/>
        </w:rPr>
        <w:t>лей функциональных звеньев РЭУС</w:t>
      </w:r>
    </w:p>
    <w:p w:rsidR="00A7789C" w:rsidRPr="00A7789C" w:rsidRDefault="00854A7C"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Структура языка программирования </w:t>
      </w:r>
      <w:r>
        <w:rPr>
          <w:rFonts w:ascii="Times New Roman" w:hAnsi="Times New Roman" w:cs="Times New Roman"/>
          <w:sz w:val="24"/>
          <w:szCs w:val="24"/>
          <w:lang w:val="en-US"/>
        </w:rPr>
        <w:t>Fortran</w:t>
      </w:r>
      <w:r w:rsidRPr="00854A7C">
        <w:rPr>
          <w:rFonts w:ascii="Times New Roman" w:hAnsi="Times New Roman" w:cs="Times New Roman"/>
          <w:sz w:val="24"/>
          <w:szCs w:val="24"/>
        </w:rPr>
        <w:t xml:space="preserve"> </w:t>
      </w:r>
      <w:r>
        <w:rPr>
          <w:rFonts w:ascii="Times New Roman" w:hAnsi="Times New Roman" w:cs="Times New Roman"/>
          <w:sz w:val="24"/>
          <w:szCs w:val="24"/>
        </w:rPr>
        <w:t>и возможности моделирования РЭУС</w:t>
      </w:r>
    </w:p>
    <w:p w:rsidR="00A7789C" w:rsidRDefault="00A7789C"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Цифр</w:t>
      </w:r>
      <w:r w:rsidR="009876FE">
        <w:rPr>
          <w:rFonts w:ascii="Times New Roman" w:hAnsi="Times New Roman" w:cs="Times New Roman"/>
          <w:sz w:val="24"/>
          <w:szCs w:val="24"/>
        </w:rPr>
        <w:t>овое моделирование системы ФАПЧ</w:t>
      </w:r>
    </w:p>
    <w:p w:rsidR="00B20A2D" w:rsidRDefault="00B20A2D"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 xml:space="preserve">Моделирование системы ФАПЧ с помощью </w:t>
      </w:r>
      <w:r>
        <w:rPr>
          <w:rFonts w:ascii="Times New Roman" w:hAnsi="Times New Roman" w:cs="Times New Roman"/>
          <w:sz w:val="24"/>
          <w:szCs w:val="24"/>
          <w:lang w:val="en-US"/>
        </w:rPr>
        <w:t>Fortran</w:t>
      </w:r>
      <w:r w:rsidR="009876FE">
        <w:rPr>
          <w:rFonts w:ascii="Times New Roman" w:hAnsi="Times New Roman" w:cs="Times New Roman"/>
          <w:sz w:val="24"/>
          <w:szCs w:val="24"/>
        </w:rPr>
        <w:t>-программы</w:t>
      </w:r>
    </w:p>
    <w:p w:rsidR="00B20A2D" w:rsidRPr="00B20A2D" w:rsidRDefault="009876FE" w:rsidP="009E678B">
      <w:pPr>
        <w:pStyle w:val="a9"/>
        <w:numPr>
          <w:ilvl w:val="0"/>
          <w:numId w:val="3"/>
        </w:numPr>
        <w:spacing w:line="360" w:lineRule="auto"/>
        <w:rPr>
          <w:rFonts w:ascii="Times New Roman" w:hAnsi="Times New Roman" w:cs="Times New Roman"/>
          <w:sz w:val="24"/>
          <w:szCs w:val="24"/>
        </w:rPr>
      </w:pPr>
      <w:r>
        <w:rPr>
          <w:rFonts w:ascii="Times New Roman" w:hAnsi="Times New Roman" w:cs="Times New Roman"/>
          <w:sz w:val="24"/>
          <w:szCs w:val="24"/>
        </w:rPr>
        <w:t>Список используемой литературы</w:t>
      </w: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A7789C" w:rsidRDefault="00A7789C">
      <w:pPr>
        <w:rPr>
          <w:rFonts w:ascii="Times New Roman" w:hAnsi="Times New Roman" w:cs="Times New Roman"/>
          <w:sz w:val="24"/>
          <w:szCs w:val="24"/>
        </w:rPr>
      </w:pPr>
    </w:p>
    <w:p w:rsidR="0078614E" w:rsidRDefault="0078614E" w:rsidP="009E678B">
      <w:pPr>
        <w:pStyle w:val="a9"/>
        <w:spacing w:line="360" w:lineRule="auto"/>
        <w:ind w:hanging="720"/>
        <w:jc w:val="center"/>
        <w:rPr>
          <w:rFonts w:ascii="Times New Roman" w:hAnsi="Times New Roman" w:cs="Times New Roman"/>
          <w:sz w:val="24"/>
          <w:szCs w:val="24"/>
        </w:rPr>
      </w:pPr>
      <w:r>
        <w:rPr>
          <w:rFonts w:ascii="Times New Roman" w:hAnsi="Times New Roman" w:cs="Times New Roman"/>
          <w:sz w:val="24"/>
          <w:szCs w:val="24"/>
        </w:rPr>
        <w:lastRenderedPageBreak/>
        <w:t>Введение</w:t>
      </w:r>
    </w:p>
    <w:p w:rsidR="0078614E" w:rsidRDefault="0078614E" w:rsidP="009E678B">
      <w:pPr>
        <w:pStyle w:val="a9"/>
        <w:spacing w:line="360" w:lineRule="auto"/>
        <w:ind w:left="0" w:firstLine="709"/>
        <w:jc w:val="both"/>
        <w:rPr>
          <w:rFonts w:ascii="Times New Roman" w:hAnsi="Times New Roman" w:cs="Times New Roman"/>
          <w:sz w:val="24"/>
          <w:szCs w:val="24"/>
        </w:rPr>
      </w:pPr>
      <w:r w:rsidRPr="0078614E">
        <w:rPr>
          <w:rFonts w:ascii="Times New Roman" w:hAnsi="Times New Roman" w:cs="Times New Roman"/>
          <w:sz w:val="24"/>
          <w:szCs w:val="24"/>
        </w:rPr>
        <w:t>Выполняя задание на выпускную работу по направлению подготовки бакалавров техничес</w:t>
      </w:r>
      <w:r>
        <w:rPr>
          <w:rFonts w:ascii="Times New Roman" w:hAnsi="Times New Roman" w:cs="Times New Roman"/>
          <w:sz w:val="24"/>
          <w:szCs w:val="24"/>
        </w:rPr>
        <w:t xml:space="preserve">ких наук, я ознакомился с математическими моделями элементов базиса простейших функциональных элементов при комплексном описании входных радиосигналов и помех, составил математические модели функциональных элементов системы ФАПЧ: смесителя, амплитудно-фазового детектора, амплитудного ограничителя, фильтра аналога </w:t>
      </w:r>
      <w:r>
        <w:rPr>
          <w:rFonts w:ascii="Times New Roman" w:hAnsi="Times New Roman" w:cs="Times New Roman"/>
          <w:sz w:val="24"/>
          <w:szCs w:val="24"/>
          <w:lang w:val="en-US"/>
        </w:rPr>
        <w:t>RC</w:t>
      </w:r>
      <w:r w:rsidRPr="0078614E">
        <w:rPr>
          <w:rFonts w:ascii="Times New Roman" w:hAnsi="Times New Roman" w:cs="Times New Roman"/>
          <w:sz w:val="24"/>
          <w:szCs w:val="24"/>
        </w:rPr>
        <w:t>-</w:t>
      </w:r>
      <w:r>
        <w:rPr>
          <w:rFonts w:ascii="Times New Roman" w:hAnsi="Times New Roman" w:cs="Times New Roman"/>
          <w:sz w:val="24"/>
          <w:szCs w:val="24"/>
        </w:rPr>
        <w:t xml:space="preserve">цепочки, управляемого по частоте генератора, после чего перейти к дискретной модели элементов системы. Далее необходимо составить и отладить </w:t>
      </w:r>
      <w:r>
        <w:rPr>
          <w:rFonts w:ascii="Times New Roman" w:hAnsi="Times New Roman" w:cs="Times New Roman"/>
          <w:sz w:val="24"/>
          <w:szCs w:val="24"/>
          <w:lang w:val="en-US"/>
        </w:rPr>
        <w:t>Fortran</w:t>
      </w:r>
      <w:r w:rsidRPr="0078614E">
        <w:rPr>
          <w:rFonts w:ascii="Times New Roman" w:hAnsi="Times New Roman" w:cs="Times New Roman"/>
          <w:sz w:val="24"/>
          <w:szCs w:val="24"/>
        </w:rPr>
        <w:t>-</w:t>
      </w:r>
      <w:r>
        <w:rPr>
          <w:rFonts w:ascii="Times New Roman" w:hAnsi="Times New Roman" w:cs="Times New Roman"/>
          <w:sz w:val="24"/>
          <w:szCs w:val="24"/>
        </w:rPr>
        <w:t xml:space="preserve">программу, моделирующую систему ФАПЧ. Следует заметить, что составленная программа содержит в себе подпрограмму </w:t>
      </w:r>
      <w:r>
        <w:rPr>
          <w:rFonts w:ascii="Times New Roman" w:hAnsi="Times New Roman" w:cs="Times New Roman"/>
          <w:sz w:val="24"/>
          <w:szCs w:val="24"/>
          <w:lang w:val="en-US"/>
        </w:rPr>
        <w:t>GRAF</w:t>
      </w:r>
      <w:r w:rsidRPr="0078614E">
        <w:rPr>
          <w:rFonts w:ascii="Times New Roman" w:hAnsi="Times New Roman" w:cs="Times New Roman"/>
          <w:sz w:val="24"/>
          <w:szCs w:val="24"/>
        </w:rPr>
        <w:t xml:space="preserve">, </w:t>
      </w:r>
      <w:r>
        <w:rPr>
          <w:rFonts w:ascii="Times New Roman" w:hAnsi="Times New Roman" w:cs="Times New Roman"/>
          <w:sz w:val="24"/>
          <w:szCs w:val="24"/>
        </w:rPr>
        <w:t>написанную сотрудниками кафедры Радиотехнических систем Московского Энергетического Института.</w:t>
      </w:r>
    </w:p>
    <w:p w:rsidR="0078614E" w:rsidRDefault="0078614E" w:rsidP="009E678B">
      <w:pPr>
        <w:pStyle w:val="a9"/>
        <w:spacing w:line="36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Итогом работы </w:t>
      </w:r>
      <w:r w:rsidR="009E678B">
        <w:rPr>
          <w:rFonts w:ascii="Times New Roman" w:hAnsi="Times New Roman" w:cs="Times New Roman"/>
          <w:sz w:val="24"/>
          <w:szCs w:val="24"/>
        </w:rPr>
        <w:t>стало получение эпюр напряжений, соответствующих переходным процессам в системе при наличии и отсутствии шума.</w:t>
      </w: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F57B2D" w:rsidRDefault="00F57B2D" w:rsidP="009E678B">
      <w:pPr>
        <w:pStyle w:val="a9"/>
        <w:spacing w:line="360" w:lineRule="auto"/>
        <w:ind w:left="0" w:firstLine="709"/>
        <w:jc w:val="both"/>
        <w:rPr>
          <w:rFonts w:ascii="Times New Roman" w:hAnsi="Times New Roman" w:cs="Times New Roman"/>
          <w:sz w:val="24"/>
          <w:szCs w:val="24"/>
        </w:rPr>
      </w:pPr>
    </w:p>
    <w:p w:rsidR="00BB17CE" w:rsidRDefault="00BB17CE" w:rsidP="00BB17CE">
      <w:pPr>
        <w:pStyle w:val="a9"/>
        <w:spacing w:line="360" w:lineRule="auto"/>
        <w:jc w:val="center"/>
        <w:rPr>
          <w:rFonts w:ascii="Times New Roman" w:hAnsi="Times New Roman" w:cs="Times New Roman"/>
          <w:sz w:val="24"/>
          <w:szCs w:val="24"/>
        </w:rPr>
      </w:pPr>
    </w:p>
    <w:p w:rsidR="00BB17CE" w:rsidRDefault="00BB17CE" w:rsidP="00BB17CE">
      <w:pPr>
        <w:pStyle w:val="a9"/>
        <w:spacing w:line="360" w:lineRule="auto"/>
        <w:jc w:val="center"/>
        <w:rPr>
          <w:rFonts w:ascii="Times New Roman" w:eastAsia="Times New Roman" w:hAnsi="Times New Roman" w:cs="Times New Roman"/>
          <w:sz w:val="24"/>
          <w:szCs w:val="24"/>
          <w:lang w:eastAsia="ru-RU"/>
        </w:rPr>
      </w:pPr>
      <w:r>
        <w:rPr>
          <w:rFonts w:ascii="Times New Roman" w:hAnsi="Times New Roman" w:cs="Times New Roman"/>
          <w:sz w:val="24"/>
          <w:szCs w:val="24"/>
        </w:rPr>
        <w:t>История развития теории систем ФАПЧ</w:t>
      </w:r>
    </w:p>
    <w:p w:rsidR="00F57B2D" w:rsidRPr="00936C8D" w:rsidRDefault="00F57B2D" w:rsidP="00F57B2D">
      <w:pPr>
        <w:spacing w:before="180"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В современной науке и технике большое значение имееют уст</w:t>
      </w:r>
      <w:r w:rsidRPr="00936C8D">
        <w:rPr>
          <w:rFonts w:ascii="Times New Roman" w:eastAsia="Times New Roman" w:hAnsi="Times New Roman" w:cs="Times New Roman"/>
          <w:sz w:val="24"/>
          <w:szCs w:val="24"/>
          <w:lang w:eastAsia="ru-RU"/>
        </w:rPr>
        <w:softHyphen/>
        <w:t>ройства, в которых автоматически регулируется скорость квазипериодичеоких процессов с целью достижения определенных фазо</w:t>
      </w:r>
      <w:r w:rsidRPr="00936C8D">
        <w:rPr>
          <w:rFonts w:ascii="Times New Roman" w:eastAsia="Times New Roman" w:hAnsi="Times New Roman" w:cs="Times New Roman"/>
          <w:sz w:val="24"/>
          <w:szCs w:val="24"/>
          <w:lang w:eastAsia="ru-RU"/>
        </w:rPr>
        <w:softHyphen/>
        <w:t>вых соотношений между ними. Примерами могут служить си</w:t>
      </w:r>
      <w:r>
        <w:rPr>
          <w:rFonts w:ascii="Times New Roman" w:eastAsia="Times New Roman" w:hAnsi="Times New Roman" w:cs="Times New Roman"/>
          <w:sz w:val="24"/>
          <w:szCs w:val="24"/>
          <w:lang w:eastAsia="ru-RU"/>
        </w:rPr>
        <w:t>нхро</w:t>
      </w:r>
      <w:r>
        <w:rPr>
          <w:rFonts w:ascii="Times New Roman" w:eastAsia="Times New Roman" w:hAnsi="Times New Roman" w:cs="Times New Roman"/>
          <w:sz w:val="24"/>
          <w:szCs w:val="24"/>
          <w:lang w:eastAsia="ru-RU"/>
        </w:rPr>
        <w:softHyphen/>
        <w:t>низируемые часы, ускоритель</w:t>
      </w:r>
      <w:r w:rsidRPr="00936C8D">
        <w:rPr>
          <w:rFonts w:ascii="Times New Roman" w:eastAsia="Times New Roman" w:hAnsi="Times New Roman" w:cs="Times New Roman"/>
          <w:sz w:val="24"/>
          <w:szCs w:val="24"/>
          <w:lang w:eastAsia="ru-RU"/>
        </w:rPr>
        <w:t xml:space="preserve"> элементарных частиц</w:t>
      </w:r>
      <w:r>
        <w:rPr>
          <w:rFonts w:ascii="Times New Roman" w:eastAsia="Times New Roman" w:hAnsi="Times New Roman" w:cs="Times New Roman"/>
          <w:sz w:val="24"/>
          <w:szCs w:val="24"/>
          <w:lang w:eastAsia="ru-RU"/>
        </w:rPr>
        <w:t xml:space="preserve"> — синхрофазо</w:t>
      </w:r>
      <w:r w:rsidRPr="00936C8D">
        <w:rPr>
          <w:rFonts w:ascii="Times New Roman" w:eastAsia="Times New Roman" w:hAnsi="Times New Roman" w:cs="Times New Roman"/>
          <w:sz w:val="24"/>
          <w:szCs w:val="24"/>
          <w:lang w:eastAsia="ru-RU"/>
        </w:rPr>
        <w:t>трон, синхронные электрические генераторы и двигатели, устрой</w:t>
      </w:r>
      <w:r w:rsidRPr="00936C8D">
        <w:rPr>
          <w:rFonts w:ascii="Times New Roman" w:eastAsia="Times New Roman" w:hAnsi="Times New Roman" w:cs="Times New Roman"/>
          <w:sz w:val="24"/>
          <w:szCs w:val="24"/>
          <w:lang w:eastAsia="ru-RU"/>
        </w:rPr>
        <w:softHyphen/>
        <w:t>ства, управляющие ритмом сердечной деятельности.</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В радиоэлектронике аналогичные задачи встречаются в телеви</w:t>
      </w:r>
      <w:r w:rsidRPr="00936C8D">
        <w:rPr>
          <w:rFonts w:ascii="Times New Roman" w:eastAsia="Times New Roman" w:hAnsi="Times New Roman" w:cs="Times New Roman"/>
          <w:sz w:val="24"/>
          <w:szCs w:val="24"/>
          <w:lang w:eastAsia="ru-RU"/>
        </w:rPr>
        <w:softHyphen/>
        <w:t xml:space="preserve">дении, </w:t>
      </w:r>
      <w:r>
        <w:rPr>
          <w:rFonts w:ascii="Times New Roman" w:eastAsia="Times New Roman" w:hAnsi="Times New Roman" w:cs="Times New Roman"/>
          <w:sz w:val="24"/>
          <w:szCs w:val="24"/>
          <w:lang w:eastAsia="ru-RU"/>
        </w:rPr>
        <w:t>радиолокации и радионавигации, п</w:t>
      </w:r>
      <w:r w:rsidRPr="00936C8D">
        <w:rPr>
          <w:rFonts w:ascii="Times New Roman" w:eastAsia="Times New Roman" w:hAnsi="Times New Roman" w:cs="Times New Roman"/>
          <w:sz w:val="24"/>
          <w:szCs w:val="24"/>
          <w:lang w:eastAsia="ru-RU"/>
        </w:rPr>
        <w:t>ри использовании коге</w:t>
      </w:r>
      <w:r w:rsidRPr="00936C8D">
        <w:rPr>
          <w:rFonts w:ascii="Times New Roman" w:eastAsia="Times New Roman" w:hAnsi="Times New Roman" w:cs="Times New Roman"/>
          <w:sz w:val="24"/>
          <w:szCs w:val="24"/>
          <w:lang w:eastAsia="ru-RU"/>
        </w:rPr>
        <w:softHyphen/>
        <w:t>рентных способов приема, в системах стабилизации и кратного пре</w:t>
      </w:r>
      <w:r w:rsidRPr="00936C8D">
        <w:rPr>
          <w:rFonts w:ascii="Times New Roman" w:eastAsia="Times New Roman" w:hAnsi="Times New Roman" w:cs="Times New Roman"/>
          <w:sz w:val="24"/>
          <w:szCs w:val="24"/>
          <w:lang w:eastAsia="ru-RU"/>
        </w:rPr>
        <w:softHyphen/>
        <w:t>образования частоты при радиотехнических измерениях, связан</w:t>
      </w:r>
      <w:r w:rsidRPr="00936C8D">
        <w:rPr>
          <w:rFonts w:ascii="Times New Roman" w:eastAsia="Times New Roman" w:hAnsi="Times New Roman" w:cs="Times New Roman"/>
          <w:sz w:val="24"/>
          <w:szCs w:val="24"/>
          <w:lang w:eastAsia="ru-RU"/>
        </w:rPr>
        <w:softHyphen/>
        <w:t>ных с отсчетом разности фаз, в различного рода следящих систе</w:t>
      </w:r>
      <w:r w:rsidRPr="00936C8D">
        <w:rPr>
          <w:rFonts w:ascii="Times New Roman" w:eastAsia="Times New Roman" w:hAnsi="Times New Roman" w:cs="Times New Roman"/>
          <w:sz w:val="24"/>
          <w:szCs w:val="24"/>
          <w:lang w:eastAsia="ru-RU"/>
        </w:rPr>
        <w:softHyphen/>
        <w:t>мах, при приеме ФМ, ЧМ и однополосных сигналов, в системах точной магнитной записи и т. д.</w:t>
      </w:r>
    </w:p>
    <w:p w:rsidR="00F57B2D" w:rsidRPr="00936C8D" w:rsidRDefault="00F57B2D" w:rsidP="00F57B2D">
      <w:pPr>
        <w:spacing w:after="0" w:line="360" w:lineRule="auto"/>
        <w:ind w:right="60" w:firstLine="567"/>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 xml:space="preserve">Техническое решение указанных задач часто достигается с </w:t>
      </w:r>
      <w:r>
        <w:rPr>
          <w:rFonts w:ascii="Times New Roman" w:eastAsia="Times New Roman" w:hAnsi="Times New Roman" w:cs="Times New Roman"/>
          <w:sz w:val="24"/>
          <w:szCs w:val="24"/>
          <w:lang w:eastAsia="ru-RU"/>
        </w:rPr>
        <w:t>по</w:t>
      </w:r>
      <w:r w:rsidRPr="00936C8D">
        <w:rPr>
          <w:rFonts w:ascii="Times New Roman" w:eastAsia="Times New Roman" w:hAnsi="Times New Roman" w:cs="Times New Roman"/>
          <w:sz w:val="24"/>
          <w:szCs w:val="24"/>
          <w:lang w:eastAsia="ru-RU"/>
        </w:rPr>
        <w:t>мощью систем</w:t>
      </w:r>
      <w:r>
        <w:rPr>
          <w:rFonts w:ascii="Times New Roman" w:eastAsia="Times New Roman" w:hAnsi="Times New Roman" w:cs="Times New Roman"/>
          <w:sz w:val="24"/>
          <w:szCs w:val="24"/>
          <w:lang w:eastAsia="ru-RU"/>
        </w:rPr>
        <w:t xml:space="preserve"> фазовой автоподст</w:t>
      </w:r>
      <w:r w:rsidRPr="00936C8D">
        <w:rPr>
          <w:rFonts w:ascii="Times New Roman" w:eastAsia="Times New Roman" w:hAnsi="Times New Roman" w:cs="Times New Roman"/>
          <w:sz w:val="24"/>
          <w:szCs w:val="24"/>
          <w:lang w:eastAsia="ru-RU"/>
        </w:rPr>
        <w:t xml:space="preserve">ройки </w:t>
      </w:r>
      <w:r>
        <w:rPr>
          <w:rFonts w:ascii="Times New Roman" w:eastAsia="Times New Roman" w:hAnsi="Times New Roman" w:cs="Times New Roman"/>
          <w:sz w:val="24"/>
          <w:szCs w:val="24"/>
          <w:lang w:eastAsia="ru-RU"/>
        </w:rPr>
        <w:t>частоты (ФАПЧ). Эти сис</w:t>
      </w:r>
      <w:r>
        <w:rPr>
          <w:rFonts w:ascii="Times New Roman" w:eastAsia="Times New Roman" w:hAnsi="Times New Roman" w:cs="Times New Roman"/>
          <w:sz w:val="24"/>
          <w:szCs w:val="24"/>
          <w:lang w:eastAsia="ru-RU"/>
        </w:rPr>
        <w:softHyphen/>
        <w:t>темы пре</w:t>
      </w:r>
      <w:r w:rsidRPr="00936C8D">
        <w:rPr>
          <w:rFonts w:ascii="Times New Roman" w:eastAsia="Times New Roman" w:hAnsi="Times New Roman" w:cs="Times New Roman"/>
          <w:sz w:val="24"/>
          <w:szCs w:val="24"/>
          <w:lang w:eastAsia="ru-RU"/>
        </w:rPr>
        <w:t>дставляют собой разновидность систем синхронизации.</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История возникновения и развития теории систем синхрониза</w:t>
      </w:r>
      <w:r w:rsidRPr="00936C8D">
        <w:rPr>
          <w:rFonts w:ascii="Times New Roman" w:eastAsia="Times New Roman" w:hAnsi="Times New Roman" w:cs="Times New Roman"/>
          <w:sz w:val="24"/>
          <w:szCs w:val="24"/>
          <w:lang w:eastAsia="ru-RU"/>
        </w:rPr>
        <w:softHyphen/>
        <w:t>ции периодических и квазипериодических процессов восходит к от</w:t>
      </w:r>
      <w:r w:rsidRPr="00936C8D">
        <w:rPr>
          <w:rFonts w:ascii="Times New Roman" w:eastAsia="Times New Roman" w:hAnsi="Times New Roman" w:cs="Times New Roman"/>
          <w:sz w:val="24"/>
          <w:szCs w:val="24"/>
          <w:lang w:eastAsia="ru-RU"/>
        </w:rPr>
        <w:softHyphen/>
        <w:t>крытию в конце XVIII в. Гюйгенсом явления взаимной синхрони</w:t>
      </w:r>
      <w:r w:rsidRPr="00936C8D">
        <w:rPr>
          <w:rFonts w:ascii="Times New Roman" w:eastAsia="Times New Roman" w:hAnsi="Times New Roman" w:cs="Times New Roman"/>
          <w:sz w:val="24"/>
          <w:szCs w:val="24"/>
          <w:lang w:eastAsia="ru-RU"/>
        </w:rPr>
        <w:softHyphen/>
        <w:t>зации двух маятниковых часов, связанных общей податливой опо</w:t>
      </w:r>
      <w:r w:rsidRPr="00936C8D">
        <w:rPr>
          <w:rFonts w:ascii="Times New Roman" w:eastAsia="Times New Roman" w:hAnsi="Times New Roman" w:cs="Times New Roman"/>
          <w:sz w:val="24"/>
          <w:szCs w:val="24"/>
          <w:lang w:eastAsia="ru-RU"/>
        </w:rPr>
        <w:softHyphen/>
        <w:t>рой.</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Позднее, в 1878 г., Рэлеем было открыто явление захватывания (синхронизации) звуковых колебаний органных труб и камерто</w:t>
      </w:r>
      <w:r w:rsidRPr="00936C8D">
        <w:rPr>
          <w:rFonts w:ascii="Times New Roman" w:eastAsia="Times New Roman" w:hAnsi="Times New Roman" w:cs="Times New Roman"/>
          <w:sz w:val="24"/>
          <w:szCs w:val="24"/>
          <w:lang w:eastAsia="ru-RU"/>
        </w:rPr>
        <w:softHyphen/>
        <w:t>нов.</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 xml:space="preserve">В 1922 г. Апплгон, рассматривая действие внешней </w:t>
      </w:r>
      <w:r>
        <w:rPr>
          <w:rFonts w:ascii="Times New Roman" w:eastAsia="Times New Roman" w:hAnsi="Times New Roman" w:cs="Times New Roman"/>
          <w:sz w:val="24"/>
          <w:szCs w:val="24"/>
          <w:lang w:eastAsia="ru-RU"/>
        </w:rPr>
        <w:t>ЭДС</w:t>
      </w:r>
      <w:r w:rsidRPr="00936C8D">
        <w:rPr>
          <w:rFonts w:ascii="Times New Roman" w:eastAsia="Times New Roman" w:hAnsi="Times New Roman" w:cs="Times New Roman"/>
          <w:sz w:val="24"/>
          <w:szCs w:val="24"/>
          <w:lang w:eastAsia="ru-RU"/>
        </w:rPr>
        <w:t xml:space="preserve"> на лам</w:t>
      </w:r>
      <w:r w:rsidRPr="00936C8D">
        <w:rPr>
          <w:rFonts w:ascii="Times New Roman" w:eastAsia="Times New Roman" w:hAnsi="Times New Roman" w:cs="Times New Roman"/>
          <w:sz w:val="24"/>
          <w:szCs w:val="24"/>
          <w:lang w:eastAsia="ru-RU"/>
        </w:rPr>
        <w:softHyphen/>
        <w:t xml:space="preserve">повый генератор, обнаружил синхронизацию </w:t>
      </w:r>
      <w:r>
        <w:rPr>
          <w:rFonts w:ascii="Times New Roman" w:eastAsia="Times New Roman" w:hAnsi="Times New Roman" w:cs="Times New Roman"/>
          <w:sz w:val="24"/>
          <w:szCs w:val="24"/>
          <w:lang w:eastAsia="ru-RU"/>
        </w:rPr>
        <w:t>колебаний последне</w:t>
      </w:r>
      <w:r>
        <w:rPr>
          <w:rFonts w:ascii="Times New Roman" w:eastAsia="Times New Roman" w:hAnsi="Times New Roman" w:cs="Times New Roman"/>
          <w:sz w:val="24"/>
          <w:szCs w:val="24"/>
          <w:lang w:eastAsia="ru-RU"/>
        </w:rPr>
        <w:softHyphen/>
        <w:t xml:space="preserve">го. </w:t>
      </w:r>
      <w:r w:rsidRPr="00936C8D">
        <w:rPr>
          <w:rFonts w:ascii="Times New Roman" w:eastAsia="Times New Roman" w:hAnsi="Times New Roman" w:cs="Times New Roman"/>
          <w:sz w:val="24"/>
          <w:szCs w:val="24"/>
          <w:lang w:eastAsia="ru-RU"/>
        </w:rPr>
        <w:t>Захватывани</w:t>
      </w:r>
      <w:r>
        <w:rPr>
          <w:rFonts w:ascii="Times New Roman" w:eastAsia="Times New Roman" w:hAnsi="Times New Roman" w:cs="Times New Roman"/>
          <w:sz w:val="24"/>
          <w:szCs w:val="24"/>
          <w:lang w:eastAsia="ru-RU"/>
        </w:rPr>
        <w:t>ю посвящены работы Ван</w:t>
      </w:r>
      <w:r>
        <w:rPr>
          <w:rFonts w:ascii="Times New Roman" w:eastAsia="Times New Roman" w:hAnsi="Times New Roman" w:cs="Times New Roman"/>
          <w:sz w:val="24"/>
          <w:szCs w:val="24"/>
          <w:lang w:eastAsia="ru-RU"/>
        </w:rPr>
        <w:t xml:space="preserve"> д</w:t>
      </w:r>
      <w:r>
        <w:rPr>
          <w:rFonts w:ascii="Times New Roman" w:eastAsia="Times New Roman" w:hAnsi="Times New Roman" w:cs="Times New Roman"/>
          <w:sz w:val="24"/>
          <w:szCs w:val="24"/>
          <w:lang w:eastAsia="ru-RU"/>
        </w:rPr>
        <w:t>ер</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Поля</w:t>
      </w:r>
      <w:r>
        <w:rPr>
          <w:rFonts w:ascii="Times New Roman" w:eastAsia="Times New Roman" w:hAnsi="Times New Roman" w:cs="Times New Roman"/>
          <w:sz w:val="24"/>
          <w:szCs w:val="24"/>
          <w:lang w:eastAsia="ru-RU"/>
        </w:rPr>
        <w:t>,</w:t>
      </w:r>
      <w:r w:rsidRPr="00936C8D">
        <w:rPr>
          <w:rFonts w:ascii="Times New Roman" w:eastAsia="Times New Roman" w:hAnsi="Times New Roman" w:cs="Times New Roman"/>
          <w:sz w:val="24"/>
          <w:szCs w:val="24"/>
          <w:lang w:eastAsia="ru-RU"/>
        </w:rPr>
        <w:t xml:space="preserve"> А. А. Андронова и А. А. Витта.</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В 30-х годах появились работы В. Леона и X. Эдгертона, Н</w:t>
      </w:r>
      <w:r>
        <w:rPr>
          <w:rFonts w:ascii="Times New Roman" w:eastAsia="Times New Roman" w:hAnsi="Times New Roman" w:cs="Times New Roman"/>
          <w:sz w:val="24"/>
          <w:szCs w:val="24"/>
          <w:lang w:eastAsia="ru-RU"/>
        </w:rPr>
        <w:t xml:space="preserve">. М. Крылова и Н. Н. Боголюбова, </w:t>
      </w:r>
      <w:r w:rsidRPr="00936C8D">
        <w:rPr>
          <w:rFonts w:ascii="Times New Roman" w:eastAsia="Times New Roman" w:hAnsi="Times New Roman" w:cs="Times New Roman"/>
          <w:sz w:val="24"/>
          <w:szCs w:val="24"/>
          <w:lang w:eastAsia="ru-RU"/>
        </w:rPr>
        <w:t>Ф. Трикоми, Ф. Олендорфа, В. Петерса, П. С. Жданова и других, посвященные захватыванию и переходным процессам в синхронных машинах.</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936C8D">
        <w:rPr>
          <w:rFonts w:ascii="Times New Roman" w:eastAsia="Times New Roman" w:hAnsi="Times New Roman" w:cs="Times New Roman"/>
          <w:sz w:val="24"/>
          <w:szCs w:val="24"/>
          <w:lang w:eastAsia="ru-RU"/>
        </w:rPr>
        <w:t>1930 г. Б. П. Терентьевым была предложена система фазо</w:t>
      </w:r>
      <w:r w:rsidRPr="00936C8D">
        <w:rPr>
          <w:rFonts w:ascii="Times New Roman" w:eastAsia="Times New Roman" w:hAnsi="Times New Roman" w:cs="Times New Roman"/>
          <w:sz w:val="24"/>
          <w:szCs w:val="24"/>
          <w:lang w:eastAsia="ru-RU"/>
        </w:rPr>
        <w:softHyphen/>
        <w:t>вой автоподстройки</w:t>
      </w:r>
      <w:r>
        <w:rPr>
          <w:rFonts w:ascii="Times New Roman" w:eastAsia="Times New Roman" w:hAnsi="Times New Roman" w:cs="Times New Roman"/>
          <w:sz w:val="24"/>
          <w:szCs w:val="24"/>
          <w:lang w:eastAsia="ru-RU"/>
        </w:rPr>
        <w:t xml:space="preserve"> частоты мощного автогенератора.</w:t>
      </w:r>
    </w:p>
    <w:p w:rsidR="00F57B2D" w:rsidRPr="00936C8D" w:rsidRDefault="00F57B2D" w:rsidP="00F57B2D">
      <w:pPr>
        <w:spacing w:after="0" w:line="360" w:lineRule="auto"/>
        <w:ind w:right="6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В 1932 г. была опубликована серия статей де Бельсиза, посвя</w:t>
      </w:r>
      <w:r w:rsidRPr="00936C8D">
        <w:rPr>
          <w:rFonts w:ascii="Times New Roman" w:eastAsia="Times New Roman" w:hAnsi="Times New Roman" w:cs="Times New Roman"/>
          <w:sz w:val="24"/>
          <w:szCs w:val="24"/>
          <w:lang w:eastAsia="ru-RU"/>
        </w:rPr>
        <w:softHyphen/>
        <w:t>щенная синхронному приему. В одной из них была пред</w:t>
      </w:r>
      <w:r w:rsidRPr="00936C8D">
        <w:rPr>
          <w:rFonts w:ascii="Times New Roman" w:eastAsia="Times New Roman" w:hAnsi="Times New Roman" w:cs="Times New Roman"/>
          <w:sz w:val="24"/>
          <w:szCs w:val="24"/>
          <w:lang w:eastAsia="ru-RU"/>
        </w:rPr>
        <w:softHyphen/>
        <w:t>ложена и описана схема фазово</w:t>
      </w:r>
      <w:r>
        <w:rPr>
          <w:rFonts w:ascii="Times New Roman" w:eastAsia="Times New Roman" w:hAnsi="Times New Roman" w:cs="Times New Roman"/>
          <w:sz w:val="24"/>
          <w:szCs w:val="24"/>
          <w:lang w:eastAsia="ru-RU"/>
        </w:rPr>
        <w:t>й автоподстройки местного гене</w:t>
      </w:r>
      <w:r w:rsidRPr="00936C8D">
        <w:rPr>
          <w:rFonts w:ascii="Times New Roman" w:eastAsia="Times New Roman" w:hAnsi="Times New Roman" w:cs="Times New Roman"/>
          <w:sz w:val="24"/>
          <w:szCs w:val="24"/>
          <w:lang w:eastAsia="ru-RU"/>
        </w:rPr>
        <w:t>ратора по принимаемому сигналу. Работы де Бельсиза положили начало теории собственно систем ФАПЧ. В дальнейшем эт</w:t>
      </w:r>
      <w:r>
        <w:rPr>
          <w:rFonts w:ascii="Times New Roman" w:eastAsia="Times New Roman" w:hAnsi="Times New Roman" w:cs="Times New Roman"/>
          <w:sz w:val="24"/>
          <w:szCs w:val="24"/>
          <w:lang w:eastAsia="ru-RU"/>
        </w:rPr>
        <w:t>и во</w:t>
      </w:r>
      <w:r>
        <w:rPr>
          <w:rFonts w:ascii="Times New Roman" w:eastAsia="Times New Roman" w:hAnsi="Times New Roman" w:cs="Times New Roman"/>
          <w:sz w:val="24"/>
          <w:szCs w:val="24"/>
          <w:lang w:eastAsia="ru-RU"/>
        </w:rPr>
        <w:softHyphen/>
        <w:t xml:space="preserve">просы получили развитие в </w:t>
      </w:r>
      <w:r w:rsidRPr="00936C8D">
        <w:rPr>
          <w:rFonts w:ascii="Times New Roman" w:eastAsia="Times New Roman" w:hAnsi="Times New Roman" w:cs="Times New Roman"/>
          <w:sz w:val="24"/>
          <w:szCs w:val="24"/>
          <w:lang w:eastAsia="ru-RU"/>
        </w:rPr>
        <w:t>работах Е. Г. Момота, А. С. Виницкого и Р. И. Попова, Д. Г. Таккера и других авторов.</w:t>
      </w:r>
    </w:p>
    <w:p w:rsidR="00F57B2D" w:rsidRPr="00936C8D" w:rsidRDefault="00F57B2D" w:rsidP="00F57B2D">
      <w:pPr>
        <w:spacing w:after="0" w:line="360" w:lineRule="auto"/>
        <w:ind w:right="2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 xml:space="preserve">В период с 1930 г. по 1941 г. появились работы К. К. Теодорчика, С. Э. Хайкина, </w:t>
      </w:r>
      <w:r>
        <w:rPr>
          <w:rFonts w:ascii="Times New Roman" w:eastAsia="Times New Roman" w:hAnsi="Times New Roman" w:cs="Times New Roman"/>
          <w:sz w:val="24"/>
          <w:szCs w:val="24"/>
          <w:lang w:eastAsia="ru-RU"/>
        </w:rPr>
        <w:t xml:space="preserve">        </w:t>
      </w:r>
      <w:r w:rsidRPr="00936C8D">
        <w:rPr>
          <w:rFonts w:ascii="Times New Roman" w:eastAsia="Times New Roman" w:hAnsi="Times New Roman" w:cs="Times New Roman"/>
          <w:sz w:val="24"/>
          <w:szCs w:val="24"/>
          <w:lang w:eastAsia="ru-RU"/>
        </w:rPr>
        <w:t>А. А. Витта</w:t>
      </w:r>
      <w:r>
        <w:rPr>
          <w:rFonts w:ascii="Times New Roman" w:eastAsia="Times New Roman" w:hAnsi="Times New Roman" w:cs="Times New Roman"/>
          <w:sz w:val="24"/>
          <w:szCs w:val="24"/>
          <w:lang w:eastAsia="ru-RU"/>
        </w:rPr>
        <w:t xml:space="preserve">, Л. И. Мандельштама, Н. Д. Папалекси, А. Д. Гольдштейна, </w:t>
      </w:r>
      <w:r w:rsidRPr="00936C8D">
        <w:rPr>
          <w:rFonts w:ascii="Times New Roman" w:eastAsia="Times New Roman" w:hAnsi="Times New Roman" w:cs="Times New Roman"/>
          <w:sz w:val="24"/>
          <w:szCs w:val="24"/>
          <w:lang w:eastAsia="ru-RU"/>
        </w:rPr>
        <w:t xml:space="preserve">Вудьярда, </w:t>
      </w:r>
      <w:r>
        <w:rPr>
          <w:rFonts w:ascii="Times New Roman" w:eastAsia="Times New Roman" w:hAnsi="Times New Roman" w:cs="Times New Roman"/>
          <w:sz w:val="24"/>
          <w:szCs w:val="24"/>
          <w:lang w:eastAsia="ru-RU"/>
        </w:rPr>
        <w:t xml:space="preserve">          </w:t>
      </w:r>
      <w:r w:rsidRPr="00936C8D">
        <w:rPr>
          <w:rFonts w:ascii="Times New Roman" w:eastAsia="Times New Roman" w:hAnsi="Times New Roman" w:cs="Times New Roman"/>
          <w:sz w:val="24"/>
          <w:szCs w:val="24"/>
          <w:lang w:eastAsia="ru-RU"/>
        </w:rPr>
        <w:t>Н. Н. Баутина, А. В. Бед</w:t>
      </w:r>
      <w:r w:rsidRPr="00936C8D">
        <w:rPr>
          <w:rFonts w:ascii="Times New Roman" w:eastAsia="Times New Roman" w:hAnsi="Times New Roman" w:cs="Times New Roman"/>
          <w:sz w:val="24"/>
          <w:szCs w:val="24"/>
          <w:lang w:eastAsia="ru-RU"/>
        </w:rPr>
        <w:softHyphen/>
        <w:t xml:space="preserve">форда и И. Р. Смита, X. Кадена, Е. Г. Момота, С. С. Хухрикова, </w:t>
      </w:r>
      <w:r>
        <w:rPr>
          <w:rFonts w:ascii="Times New Roman" w:eastAsia="Times New Roman" w:hAnsi="Times New Roman" w:cs="Times New Roman"/>
          <w:sz w:val="24"/>
          <w:szCs w:val="24"/>
          <w:lang w:eastAsia="ru-RU"/>
        </w:rPr>
        <w:t xml:space="preserve">  </w:t>
      </w:r>
      <w:r w:rsidRPr="00936C8D">
        <w:rPr>
          <w:rFonts w:ascii="Times New Roman" w:eastAsia="Times New Roman" w:hAnsi="Times New Roman" w:cs="Times New Roman"/>
          <w:sz w:val="24"/>
          <w:szCs w:val="24"/>
          <w:lang w:eastAsia="ru-RU"/>
        </w:rPr>
        <w:t>Б. Ш. Киселева, А. Д. Князева и других по теории непосредствен</w:t>
      </w:r>
      <w:r w:rsidRPr="00936C8D">
        <w:rPr>
          <w:rFonts w:ascii="Times New Roman" w:eastAsia="Times New Roman" w:hAnsi="Times New Roman" w:cs="Times New Roman"/>
          <w:sz w:val="24"/>
          <w:szCs w:val="24"/>
          <w:lang w:eastAsia="ru-RU"/>
        </w:rPr>
        <w:softHyphen/>
        <w:t>ной синхронизации, захватыванию и внешнему воздействию на ав</w:t>
      </w:r>
      <w:r w:rsidRPr="00936C8D">
        <w:rPr>
          <w:rFonts w:ascii="Times New Roman" w:eastAsia="Times New Roman" w:hAnsi="Times New Roman" w:cs="Times New Roman"/>
          <w:sz w:val="24"/>
          <w:szCs w:val="24"/>
          <w:lang w:eastAsia="ru-RU"/>
        </w:rPr>
        <w:softHyphen/>
        <w:t>тогенератор.</w:t>
      </w:r>
    </w:p>
    <w:p w:rsidR="00F57B2D" w:rsidRPr="00936C8D" w:rsidRDefault="00F57B2D" w:rsidP="00F57B2D">
      <w:pPr>
        <w:spacing w:after="0" w:line="360" w:lineRule="auto"/>
        <w:ind w:right="2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К середине 40</w:t>
      </w:r>
      <w:r>
        <w:rPr>
          <w:rFonts w:ascii="Times New Roman" w:eastAsia="Times New Roman" w:hAnsi="Times New Roman" w:cs="Times New Roman"/>
          <w:sz w:val="24"/>
          <w:szCs w:val="24"/>
          <w:lang w:eastAsia="ru-RU"/>
        </w:rPr>
        <w:t xml:space="preserve">-х годов сложилось три главных </w:t>
      </w:r>
      <w:r w:rsidRPr="00936C8D">
        <w:rPr>
          <w:rFonts w:ascii="Times New Roman" w:eastAsia="Times New Roman" w:hAnsi="Times New Roman" w:cs="Times New Roman"/>
          <w:sz w:val="24"/>
          <w:szCs w:val="24"/>
          <w:lang w:eastAsia="ru-RU"/>
        </w:rPr>
        <w:t>направления теории синхронизации.</w:t>
      </w:r>
    </w:p>
    <w:p w:rsidR="00F57B2D" w:rsidRPr="00936C8D" w:rsidRDefault="00F57B2D" w:rsidP="00F57B2D">
      <w:pPr>
        <w:numPr>
          <w:ilvl w:val="0"/>
          <w:numId w:val="5"/>
        </w:numPr>
        <w:tabs>
          <w:tab w:val="left" w:pos="566"/>
        </w:tabs>
        <w:spacing w:after="0" w:line="360" w:lineRule="auto"/>
        <w:ind w:right="2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теория непосредственного воздействия внешней силы на ав</w:t>
      </w:r>
      <w:r>
        <w:rPr>
          <w:rFonts w:ascii="Times New Roman" w:eastAsia="Times New Roman" w:hAnsi="Times New Roman" w:cs="Times New Roman"/>
          <w:sz w:val="24"/>
          <w:szCs w:val="24"/>
          <w:lang w:eastAsia="ru-RU"/>
        </w:rPr>
        <w:t>то</w:t>
      </w:r>
      <w:r w:rsidRPr="00936C8D">
        <w:rPr>
          <w:rFonts w:ascii="Times New Roman" w:eastAsia="Times New Roman" w:hAnsi="Times New Roman" w:cs="Times New Roman"/>
          <w:sz w:val="24"/>
          <w:szCs w:val="24"/>
          <w:lang w:eastAsia="ru-RU"/>
        </w:rPr>
        <w:t>кол</w:t>
      </w:r>
      <w:r>
        <w:rPr>
          <w:rFonts w:ascii="Times New Roman" w:eastAsia="Times New Roman" w:hAnsi="Times New Roman" w:cs="Times New Roman"/>
          <w:sz w:val="24"/>
          <w:szCs w:val="24"/>
          <w:lang w:eastAsia="ru-RU"/>
        </w:rPr>
        <w:t>е</w:t>
      </w:r>
      <w:r w:rsidRPr="00936C8D">
        <w:rPr>
          <w:rFonts w:ascii="Times New Roman" w:eastAsia="Times New Roman" w:hAnsi="Times New Roman" w:cs="Times New Roman"/>
          <w:sz w:val="24"/>
          <w:szCs w:val="24"/>
          <w:lang w:eastAsia="ru-RU"/>
        </w:rPr>
        <w:t>бательн</w:t>
      </w:r>
      <w:r>
        <w:rPr>
          <w:rFonts w:ascii="Times New Roman" w:eastAsia="Times New Roman" w:hAnsi="Times New Roman" w:cs="Times New Roman"/>
          <w:sz w:val="24"/>
          <w:szCs w:val="24"/>
          <w:lang w:eastAsia="ru-RU"/>
        </w:rPr>
        <w:t>у</w:t>
      </w:r>
      <w:r w:rsidRPr="00936C8D">
        <w:rPr>
          <w:rFonts w:ascii="Times New Roman" w:eastAsia="Times New Roman" w:hAnsi="Times New Roman" w:cs="Times New Roman"/>
          <w:sz w:val="24"/>
          <w:szCs w:val="24"/>
          <w:lang w:eastAsia="ru-RU"/>
        </w:rPr>
        <w:t>ю систему типа лампового автогенератора или ма</w:t>
      </w:r>
      <w:r w:rsidRPr="00936C8D">
        <w:rPr>
          <w:rFonts w:ascii="Times New Roman" w:eastAsia="Times New Roman" w:hAnsi="Times New Roman" w:cs="Times New Roman"/>
          <w:sz w:val="24"/>
          <w:szCs w:val="24"/>
          <w:lang w:eastAsia="ru-RU"/>
        </w:rPr>
        <w:softHyphen/>
        <w:t>ятника;</w:t>
      </w:r>
    </w:p>
    <w:p w:rsidR="00F57B2D" w:rsidRPr="00936C8D" w:rsidRDefault="00F57B2D" w:rsidP="00F57B2D">
      <w:pPr>
        <w:numPr>
          <w:ilvl w:val="0"/>
          <w:numId w:val="5"/>
        </w:numPr>
        <w:tabs>
          <w:tab w:val="left" w:pos="584"/>
        </w:tabs>
        <w:spacing w:after="0" w:line="360" w:lineRule="auto"/>
        <w:ind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теория синхронных электрических машин;</w:t>
      </w:r>
    </w:p>
    <w:p w:rsidR="00F57B2D" w:rsidRPr="00936C8D" w:rsidRDefault="00F57B2D" w:rsidP="00F57B2D">
      <w:pPr>
        <w:numPr>
          <w:ilvl w:val="0"/>
          <w:numId w:val="5"/>
        </w:numPr>
        <w:tabs>
          <w:tab w:val="left" w:pos="575"/>
        </w:tabs>
        <w:spacing w:after="0" w:line="360" w:lineRule="auto"/>
        <w:ind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теория систем фазовой автоподстройки частоты.</w:t>
      </w:r>
    </w:p>
    <w:p w:rsidR="00F57B2D" w:rsidRPr="00936C8D" w:rsidRDefault="00F57B2D" w:rsidP="00F57B2D">
      <w:pPr>
        <w:spacing w:after="0" w:line="360" w:lineRule="auto"/>
        <w:ind w:right="2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В послевоенные годы в теории систем синхронизации появи</w:t>
      </w:r>
      <w:r w:rsidRPr="00936C8D">
        <w:rPr>
          <w:rFonts w:ascii="Times New Roman" w:eastAsia="Times New Roman" w:hAnsi="Times New Roman" w:cs="Times New Roman"/>
          <w:sz w:val="24"/>
          <w:szCs w:val="24"/>
          <w:lang w:eastAsia="ru-RU"/>
        </w:rPr>
        <w:softHyphen/>
        <w:t>лись еще два направления. Одно из них связано с работами по теории захвата в синхронный режим ускорения элементарных ча</w:t>
      </w:r>
      <w:r w:rsidRPr="00936C8D">
        <w:rPr>
          <w:rFonts w:ascii="Times New Roman" w:eastAsia="Times New Roman" w:hAnsi="Times New Roman" w:cs="Times New Roman"/>
          <w:sz w:val="24"/>
          <w:szCs w:val="24"/>
          <w:lang w:eastAsia="ru-RU"/>
        </w:rPr>
        <w:softHyphen/>
        <w:t>стиц в синхрофазотронах. Это работы В. Дёлленбаха, Т. Р. Кай</w:t>
      </w:r>
      <w:r w:rsidRPr="00936C8D">
        <w:rPr>
          <w:rFonts w:ascii="Times New Roman" w:eastAsia="Times New Roman" w:hAnsi="Times New Roman" w:cs="Times New Roman"/>
          <w:sz w:val="24"/>
          <w:szCs w:val="24"/>
          <w:lang w:eastAsia="ru-RU"/>
        </w:rPr>
        <w:softHyphen/>
        <w:t>зера,</w:t>
      </w:r>
      <w:r>
        <w:rPr>
          <w:rFonts w:ascii="Times New Roman" w:eastAsia="Times New Roman" w:hAnsi="Times New Roman" w:cs="Times New Roman"/>
          <w:sz w:val="24"/>
          <w:szCs w:val="24"/>
          <w:lang w:eastAsia="ru-RU"/>
        </w:rPr>
        <w:t xml:space="preserve"> </w:t>
      </w:r>
      <w:r w:rsidRPr="00936C8D">
        <w:rPr>
          <w:rFonts w:ascii="Times New Roman" w:eastAsia="Times New Roman" w:hAnsi="Times New Roman" w:cs="Times New Roman"/>
          <w:sz w:val="24"/>
          <w:szCs w:val="24"/>
          <w:lang w:eastAsia="ru-RU"/>
        </w:rPr>
        <w:t>В. К. Мельникова, Ю. С. Саясова и других. Второе направ</w:t>
      </w:r>
      <w:r w:rsidRPr="00936C8D">
        <w:rPr>
          <w:rFonts w:ascii="Times New Roman" w:eastAsia="Times New Roman" w:hAnsi="Times New Roman" w:cs="Times New Roman"/>
          <w:sz w:val="24"/>
          <w:szCs w:val="24"/>
          <w:lang w:eastAsia="ru-RU"/>
        </w:rPr>
        <w:softHyphen/>
        <w:t>ление, представленное работами</w:t>
      </w:r>
      <w:r>
        <w:rPr>
          <w:rFonts w:ascii="Times New Roman" w:eastAsia="Times New Roman" w:hAnsi="Times New Roman" w:cs="Times New Roman"/>
          <w:sz w:val="24"/>
          <w:szCs w:val="24"/>
          <w:lang w:eastAsia="ru-RU"/>
        </w:rPr>
        <w:t xml:space="preserve"> </w:t>
      </w:r>
      <w:r w:rsidRPr="00936C8D">
        <w:rPr>
          <w:rFonts w:ascii="Times New Roman" w:eastAsia="Times New Roman" w:hAnsi="Times New Roman" w:cs="Times New Roman"/>
          <w:sz w:val="24"/>
          <w:szCs w:val="24"/>
          <w:lang w:eastAsia="ru-RU"/>
        </w:rPr>
        <w:t>Г. Ю. Джанелидзе, И. И. Блехмана, Б. П. Лаврова и А. К</w:t>
      </w:r>
      <w:r>
        <w:rPr>
          <w:rFonts w:ascii="Times New Roman" w:eastAsia="Times New Roman" w:hAnsi="Times New Roman" w:cs="Times New Roman"/>
          <w:sz w:val="24"/>
          <w:szCs w:val="24"/>
          <w:lang w:eastAsia="ru-RU"/>
        </w:rPr>
        <w:t>.</w:t>
      </w:r>
      <w:r w:rsidRPr="00936C8D">
        <w:rPr>
          <w:rFonts w:ascii="Times New Roman" w:eastAsia="Times New Roman" w:hAnsi="Times New Roman" w:cs="Times New Roman"/>
          <w:sz w:val="24"/>
          <w:szCs w:val="24"/>
          <w:lang w:eastAsia="ru-RU"/>
        </w:rPr>
        <w:t xml:space="preserve"> Рундквиста и других, посвящено тео</w:t>
      </w:r>
      <w:r w:rsidRPr="00936C8D">
        <w:rPr>
          <w:rFonts w:ascii="Times New Roman" w:eastAsia="Times New Roman" w:hAnsi="Times New Roman" w:cs="Times New Roman"/>
          <w:sz w:val="24"/>
          <w:szCs w:val="24"/>
          <w:lang w:eastAsia="ru-RU"/>
        </w:rPr>
        <w:softHyphen/>
        <w:t>рии взаимной синхронизации многих механических объектов.</w:t>
      </w:r>
    </w:p>
    <w:p w:rsidR="00F57B2D" w:rsidRPr="00936C8D" w:rsidRDefault="00F57B2D" w:rsidP="00F57B2D">
      <w:pPr>
        <w:spacing w:after="0" w:line="360" w:lineRule="auto"/>
        <w:ind w:right="2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Различным направлениям теории синхронизации посвящены труды М. Картрайт и Дж. Литлвуда, Н. Минорского, И. Г. Мал- кина, Г. В. Аронович, Л. Н. Белюстиной, Н. А. Картвелишвили, Я. К. Любимцева, В. С. Лауда, Е. А. Андроновой-Леонтович, Р. Шалеа, В. Т. Морозовского, Д. Хаага, Т. Хаяси и В. В. Каза</w:t>
      </w:r>
      <w:r w:rsidRPr="00936C8D">
        <w:rPr>
          <w:rFonts w:ascii="Times New Roman" w:eastAsia="Times New Roman" w:hAnsi="Times New Roman" w:cs="Times New Roman"/>
          <w:sz w:val="24"/>
          <w:szCs w:val="24"/>
          <w:lang w:eastAsia="ru-RU"/>
        </w:rPr>
        <w:softHyphen/>
        <w:t>кевича и многих других.</w:t>
      </w:r>
    </w:p>
    <w:p w:rsidR="00F57B2D" w:rsidRDefault="00F57B2D" w:rsidP="00F57B2D">
      <w:pPr>
        <w:spacing w:after="0" w:line="360" w:lineRule="auto"/>
        <w:ind w:right="20" w:firstLine="567"/>
        <w:jc w:val="both"/>
        <w:rPr>
          <w:rFonts w:ascii="Times New Roman" w:eastAsia="Times New Roman" w:hAnsi="Times New Roman" w:cs="Times New Roman"/>
          <w:sz w:val="24"/>
          <w:szCs w:val="24"/>
          <w:lang w:eastAsia="ru-RU"/>
        </w:rPr>
      </w:pPr>
      <w:r w:rsidRPr="00936C8D">
        <w:rPr>
          <w:rFonts w:ascii="Times New Roman" w:eastAsia="Times New Roman" w:hAnsi="Times New Roman" w:cs="Times New Roman"/>
          <w:sz w:val="24"/>
          <w:szCs w:val="24"/>
          <w:lang w:eastAsia="ru-RU"/>
        </w:rPr>
        <w:t>Теория систем фазовой автоподстройки частоты начала особен</w:t>
      </w:r>
      <w:r w:rsidRPr="00936C8D">
        <w:rPr>
          <w:rFonts w:ascii="Times New Roman" w:eastAsia="Times New Roman" w:hAnsi="Times New Roman" w:cs="Times New Roman"/>
          <w:sz w:val="24"/>
          <w:szCs w:val="24"/>
          <w:lang w:eastAsia="ru-RU"/>
        </w:rPr>
        <w:softHyphen/>
        <w:t>но быстро развиваться с появлением работ В. Н. Горшунова, В. С Дулицкого, Ю. В. Эльтермана, И. Н. Гельфера, Е. Лабина, Р. Адлера, Г. В. Кияковского. Позднее значительный вклад в рав- витие теории систем ФАПЧ внесли пруды И. Престона и Д. Тель- ера, В. Груена, Д. Ричмэна, 3. Желонека, О. Зелинского и Р. Си- ски, С. И. Евтянова, М. Р. Капланова, В. А. Левина, Ю. Н. Бакае</w:t>
      </w:r>
      <w:r w:rsidRPr="00936C8D">
        <w:rPr>
          <w:rFonts w:ascii="Times New Roman" w:eastAsia="Times New Roman" w:hAnsi="Times New Roman" w:cs="Times New Roman"/>
          <w:sz w:val="24"/>
          <w:szCs w:val="24"/>
          <w:lang w:eastAsia="ru-RU"/>
        </w:rPr>
        <w:softHyphen/>
        <w:t>ва, М. В. Капранова, Л. Н. Белюстиной, В. М. Сафонова, В. И. Тихонова, Р Л. Стратонов'ича, Е. Л. Урмана, Т. Рея, Т. Невядом- ского, В. Е. Бенеша, 3. Собоши, Н. А. Губарь, Ч. С. Уивера, Е. А. Барбашина, В. А. Табуевой, К. Б. Челышева, Д. Девеле, Э. С. Элинсона, С. В. Первачева, Э. Д. Витерби, Ф. М. Гарднера, В. Линдсея, Р. Д. Бернарда, Н. П. Никитина, В. Д. Шалфеева, Р. Доносика, Ю. Ф. Игн</w:t>
      </w:r>
      <w:r>
        <w:rPr>
          <w:rFonts w:ascii="Times New Roman" w:eastAsia="Times New Roman" w:hAnsi="Times New Roman" w:cs="Times New Roman"/>
          <w:sz w:val="24"/>
          <w:szCs w:val="24"/>
          <w:lang w:eastAsia="ru-RU"/>
        </w:rPr>
        <w:t>атова, В. Н. Кулешова и других.</w:t>
      </w:r>
    </w:p>
    <w:p w:rsidR="00F57B2D" w:rsidRPr="00F57B2D" w:rsidRDefault="00F57B2D" w:rsidP="00F57B2D">
      <w:pPr>
        <w:spacing w:after="0" w:line="360" w:lineRule="auto"/>
        <w:ind w:right="20" w:firstLine="567"/>
        <w:jc w:val="both"/>
        <w:rPr>
          <w:rFonts w:ascii="Times New Roman" w:eastAsia="Times New Roman" w:hAnsi="Times New Roman" w:cs="Times New Roman"/>
          <w:sz w:val="24"/>
          <w:szCs w:val="24"/>
          <w:lang w:eastAsia="ru-RU"/>
        </w:rPr>
      </w:pPr>
      <w:r w:rsidRPr="00F57B2D">
        <w:rPr>
          <w:rFonts w:ascii="Times New Roman" w:eastAsia="Times New Roman" w:hAnsi="Times New Roman" w:cs="Times New Roman"/>
          <w:spacing w:val="10"/>
          <w:sz w:val="24"/>
          <w:szCs w:val="24"/>
          <w:lang w:eastAsia="ru-RU"/>
        </w:rPr>
        <w:t>В радиоэлектронике широко распространены две разновидно</w:t>
      </w:r>
      <w:r w:rsidRPr="00F57B2D">
        <w:rPr>
          <w:rFonts w:ascii="Times New Roman" w:eastAsia="Times New Roman" w:hAnsi="Times New Roman" w:cs="Times New Roman"/>
          <w:spacing w:val="10"/>
          <w:sz w:val="24"/>
          <w:szCs w:val="24"/>
          <w:lang w:eastAsia="ru-RU"/>
        </w:rPr>
        <w:softHyphen/>
        <w:t>сти систем автоматической подстройки частоты: частотная (ЧАП) и фазовая (ФАПЧ). Различие этих систем состоит в том,что</w:t>
      </w:r>
      <w:r w:rsidRPr="00BB17CE">
        <w:rPr>
          <w:rFonts w:ascii="Times New Roman" w:eastAsia="Times New Roman" w:hAnsi="Times New Roman" w:cs="Times New Roman"/>
          <w:spacing w:val="10"/>
          <w:sz w:val="24"/>
          <w:szCs w:val="24"/>
          <w:lang w:eastAsia="ru-RU"/>
        </w:rPr>
        <w:t xml:space="preserve"> </w:t>
      </w:r>
      <w:r w:rsidRPr="00F57B2D">
        <w:rPr>
          <w:rFonts w:ascii="Times New Roman" w:eastAsia="Times New Roman" w:hAnsi="Times New Roman" w:cs="Times New Roman"/>
          <w:spacing w:val="10"/>
          <w:sz w:val="24"/>
          <w:szCs w:val="24"/>
          <w:lang w:eastAsia="ru-RU"/>
        </w:rPr>
        <w:t>в</w:t>
      </w:r>
      <w:r w:rsidRPr="00BB17CE">
        <w:rPr>
          <w:rFonts w:ascii="Times New Roman" w:eastAsia="Times New Roman" w:hAnsi="Times New Roman" w:cs="Times New Roman"/>
          <w:spacing w:val="10"/>
          <w:sz w:val="24"/>
          <w:szCs w:val="24"/>
          <w:lang w:eastAsia="ru-RU"/>
        </w:rPr>
        <w:t xml:space="preserve"> </w:t>
      </w:r>
      <w:r w:rsidRPr="00F57B2D">
        <w:rPr>
          <w:rFonts w:ascii="Times New Roman" w:eastAsia="Times New Roman" w:hAnsi="Times New Roman" w:cs="Times New Roman"/>
          <w:spacing w:val="10"/>
          <w:sz w:val="24"/>
          <w:szCs w:val="24"/>
          <w:lang w:eastAsia="ru-RU"/>
        </w:rPr>
        <w:t>си</w:t>
      </w:r>
      <w:r w:rsidRPr="00BB17CE">
        <w:rPr>
          <w:rFonts w:ascii="Times New Roman" w:eastAsia="Times New Roman" w:hAnsi="Times New Roman" w:cs="Times New Roman"/>
          <w:spacing w:val="10"/>
          <w:sz w:val="24"/>
          <w:szCs w:val="24"/>
          <w:lang w:eastAsia="ru-RU"/>
        </w:rPr>
        <w:t xml:space="preserve">стеме ЧАП сигнал ошибки </w:t>
      </w:r>
      <w:r w:rsidRPr="00F57B2D">
        <w:rPr>
          <w:rFonts w:ascii="Times New Roman" w:eastAsia="Times New Roman" w:hAnsi="Times New Roman" w:cs="Times New Roman"/>
          <w:spacing w:val="10"/>
          <w:sz w:val="24"/>
          <w:szCs w:val="24"/>
          <w:lang w:eastAsia="ru-RU"/>
        </w:rPr>
        <w:t>связан с разностью частот подстраи</w:t>
      </w:r>
      <w:r w:rsidRPr="00F57B2D">
        <w:rPr>
          <w:rFonts w:ascii="Times New Roman" w:eastAsia="Times New Roman" w:hAnsi="Times New Roman" w:cs="Times New Roman"/>
          <w:spacing w:val="10"/>
          <w:sz w:val="24"/>
          <w:szCs w:val="24"/>
          <w:lang w:eastAsia="ru-RU"/>
        </w:rPr>
        <w:softHyphen/>
        <w:t>ваемого и эталонного ген</w:t>
      </w:r>
      <w:r w:rsidRPr="00BB17CE">
        <w:rPr>
          <w:rFonts w:ascii="Times New Roman" w:eastAsia="Times New Roman" w:hAnsi="Times New Roman" w:cs="Times New Roman"/>
          <w:spacing w:val="10"/>
          <w:sz w:val="24"/>
          <w:szCs w:val="24"/>
          <w:lang w:eastAsia="ru-RU"/>
        </w:rPr>
        <w:t xml:space="preserve">ераторов, а в системе ФАПЧ — с </w:t>
      </w:r>
      <w:r w:rsidRPr="00F57B2D">
        <w:rPr>
          <w:rFonts w:ascii="Times New Roman" w:eastAsia="Times New Roman" w:hAnsi="Times New Roman" w:cs="Times New Roman"/>
          <w:spacing w:val="10"/>
          <w:sz w:val="24"/>
          <w:szCs w:val="24"/>
          <w:lang w:eastAsia="ru-RU"/>
        </w:rPr>
        <w:t>разно</w:t>
      </w:r>
      <w:r w:rsidRPr="00F57B2D">
        <w:rPr>
          <w:rFonts w:ascii="Times New Roman" w:eastAsia="Times New Roman" w:hAnsi="Times New Roman" w:cs="Times New Roman"/>
          <w:spacing w:val="10"/>
          <w:sz w:val="24"/>
          <w:szCs w:val="24"/>
          <w:lang w:eastAsia="ru-RU"/>
        </w:rPr>
        <w:softHyphen/>
        <w:t>стью их фаз. Поэтому</w:t>
      </w:r>
      <w:r w:rsidRPr="00F57B2D">
        <w:rPr>
          <w:rFonts w:ascii="Times New Roman" w:eastAsia="Times New Roman" w:hAnsi="Times New Roman" w:cs="Times New Roman"/>
          <w:smallCaps/>
          <w:sz w:val="24"/>
          <w:szCs w:val="24"/>
          <w:lang w:eastAsia="ru-RU"/>
        </w:rPr>
        <w:t xml:space="preserve"> </w:t>
      </w:r>
      <w:r w:rsidRPr="00BB17CE">
        <w:rPr>
          <w:rFonts w:ascii="Times New Roman" w:eastAsia="Times New Roman" w:hAnsi="Times New Roman" w:cs="Times New Roman"/>
          <w:smallCaps/>
          <w:sz w:val="24"/>
          <w:szCs w:val="24"/>
          <w:lang w:eastAsia="ru-RU"/>
        </w:rPr>
        <w:t>в</w:t>
      </w:r>
      <w:r w:rsidRPr="00F57B2D">
        <w:rPr>
          <w:rFonts w:ascii="Times New Roman" w:eastAsia="Times New Roman" w:hAnsi="Times New Roman" w:cs="Times New Roman"/>
          <w:spacing w:val="10"/>
          <w:sz w:val="24"/>
          <w:szCs w:val="24"/>
          <w:lang w:eastAsia="ru-RU"/>
        </w:rPr>
        <w:t xml:space="preserve"> системе ФАПЧ в стационарном режиме</w:t>
      </w:r>
      <w:r w:rsidRPr="00BB17CE">
        <w:rPr>
          <w:rFonts w:ascii="Times New Roman" w:eastAsia="Times New Roman" w:hAnsi="Times New Roman" w:cs="Times New Roman"/>
          <w:spacing w:val="10"/>
          <w:sz w:val="24"/>
          <w:szCs w:val="24"/>
          <w:lang w:eastAsia="ru-RU"/>
        </w:rPr>
        <w:t xml:space="preserve"> </w:t>
      </w:r>
      <w:r w:rsidRPr="00F57B2D">
        <w:rPr>
          <w:rFonts w:ascii="Times New Roman" w:eastAsia="Times New Roman" w:hAnsi="Times New Roman" w:cs="Times New Roman"/>
          <w:spacing w:val="10"/>
          <w:sz w:val="24"/>
          <w:szCs w:val="24"/>
          <w:lang w:eastAsia="ru-RU"/>
        </w:rPr>
        <w:t>поддерживается остаточная разность фаз, а не частот, как в си</w:t>
      </w:r>
      <w:r w:rsidRPr="00F57B2D">
        <w:rPr>
          <w:rFonts w:ascii="Times New Roman" w:eastAsia="Times New Roman" w:hAnsi="Times New Roman" w:cs="Times New Roman"/>
          <w:spacing w:val="10"/>
          <w:sz w:val="24"/>
          <w:szCs w:val="24"/>
          <w:lang w:eastAsia="ru-RU"/>
        </w:rPr>
        <w:softHyphen/>
        <w:t>стеме ЧАП. Указанные особенности ФАПЧ расширяют возможно</w:t>
      </w:r>
      <w:r w:rsidRPr="00F57B2D">
        <w:rPr>
          <w:rFonts w:ascii="Times New Roman" w:eastAsia="Times New Roman" w:hAnsi="Times New Roman" w:cs="Times New Roman"/>
          <w:spacing w:val="10"/>
          <w:sz w:val="24"/>
          <w:szCs w:val="24"/>
          <w:lang w:eastAsia="ru-RU"/>
        </w:rPr>
        <w:softHyphen/>
        <w:t>сти ее использования.</w:t>
      </w:r>
    </w:p>
    <w:p w:rsidR="00F57B2D" w:rsidRDefault="00F57B2D" w:rsidP="009E678B">
      <w:pPr>
        <w:pStyle w:val="a9"/>
        <w:spacing w:line="360" w:lineRule="auto"/>
        <w:ind w:left="0" w:firstLine="709"/>
        <w:jc w:val="both"/>
        <w:rPr>
          <w:rFonts w:ascii="Times New Roman" w:hAnsi="Times New Roman" w:cs="Times New Roman"/>
          <w:sz w:val="24"/>
          <w:szCs w:val="24"/>
        </w:rPr>
      </w:pPr>
    </w:p>
    <w:p w:rsidR="009E678B" w:rsidRDefault="009E678B" w:rsidP="009E678B">
      <w:pPr>
        <w:pStyle w:val="a9"/>
        <w:spacing w:line="360" w:lineRule="auto"/>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9E678B" w:rsidRDefault="009E678B" w:rsidP="0078614E">
      <w:pPr>
        <w:pStyle w:val="a9"/>
        <w:ind w:left="0" w:firstLine="709"/>
        <w:jc w:val="both"/>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BB17CE" w:rsidRDefault="00BB17CE" w:rsidP="008708C7">
      <w:pPr>
        <w:pStyle w:val="a9"/>
        <w:ind w:hanging="720"/>
        <w:jc w:val="center"/>
        <w:rPr>
          <w:rFonts w:ascii="Times New Roman" w:hAnsi="Times New Roman" w:cs="Times New Roman"/>
          <w:sz w:val="24"/>
          <w:szCs w:val="24"/>
        </w:rPr>
      </w:pPr>
    </w:p>
    <w:p w:rsidR="008708C7" w:rsidRDefault="008708C7" w:rsidP="008708C7">
      <w:pPr>
        <w:pStyle w:val="a9"/>
        <w:ind w:hanging="720"/>
        <w:jc w:val="center"/>
        <w:rPr>
          <w:rFonts w:ascii="Times New Roman" w:hAnsi="Times New Roman" w:cs="Times New Roman"/>
          <w:sz w:val="24"/>
          <w:szCs w:val="24"/>
        </w:rPr>
      </w:pPr>
      <w:r>
        <w:rPr>
          <w:rFonts w:ascii="Times New Roman" w:hAnsi="Times New Roman" w:cs="Times New Roman"/>
          <w:sz w:val="24"/>
          <w:szCs w:val="24"/>
        </w:rPr>
        <w:t>Применение метода комплексных амплитуд при моделировании РЭУС</w:t>
      </w:r>
    </w:p>
    <w:p w:rsidR="008708C7" w:rsidRDefault="008708C7" w:rsidP="008708C7">
      <w:pPr>
        <w:pStyle w:val="a9"/>
        <w:rPr>
          <w:rFonts w:ascii="Times New Roman" w:hAnsi="Times New Roman" w:cs="Times New Roman"/>
          <w:sz w:val="24"/>
          <w:szCs w:val="24"/>
        </w:rPr>
      </w:pPr>
    </w:p>
    <w:p w:rsidR="00B20A2D" w:rsidRDefault="00B20A2D" w:rsidP="008708C7">
      <w:pPr>
        <w:pStyle w:val="a9"/>
        <w:spacing w:line="360" w:lineRule="auto"/>
        <w:ind w:left="0" w:firstLine="567"/>
        <w:jc w:val="both"/>
        <w:rPr>
          <w:rFonts w:ascii="Times New Roman" w:eastAsiaTheme="minorEastAsia" w:hAnsi="Times New Roman" w:cs="Times New Roman"/>
          <w:sz w:val="24"/>
          <w:szCs w:val="24"/>
        </w:rPr>
      </w:pPr>
      <w:r>
        <w:rPr>
          <w:rFonts w:ascii="Times New Roman" w:hAnsi="Times New Roman" w:cs="Times New Roman"/>
          <w:sz w:val="24"/>
          <w:szCs w:val="24"/>
        </w:rPr>
        <w:t>Метод комплексных амплитуд (далее – КА) широко применяется для математического описания работы высокочастотных трактов РЭУС и их отдельных радиозвеньев. Сущность моделирования радиотрактов методом КА сводится к замене реальных радиозвеньев математическими моделями в виде низкочастотных эквивалентов с КА выходных и входных сигналов. Задача моделирования РЭУС методом КА сводится к отысканию алгоритмов</w:t>
      </w:r>
      <w:r w:rsidR="003D0030">
        <w:rPr>
          <w:rFonts w:ascii="Times New Roman" w:hAnsi="Times New Roman" w:cs="Times New Roman"/>
          <w:sz w:val="24"/>
          <w:szCs w:val="24"/>
        </w:rPr>
        <w:t xml:space="preserve"> перехода от описания радиозвена мгновенными значениями сигналов к описанию их комплексными амплитудами, он позволяет строить математические модели радиотрактов РЭУС, в которых воспроизводятся преобразования медленно меняющихся по сравнению с </w:t>
      </w:r>
      <m:oMath>
        <m:func>
          <m:funcPr>
            <m:ctrlPr>
              <w:rPr>
                <w:rFonts w:ascii="Cambria Math" w:hAnsi="Cambria Math" w:cs="Times New Roman"/>
                <w:i/>
                <w:sz w:val="24"/>
                <w:szCs w:val="24"/>
              </w:rPr>
            </m:ctrlPr>
          </m:funcPr>
          <m:fName>
            <m:r>
              <m:rPr>
                <m:sty m:val="p"/>
              </m:rPr>
              <w:rPr>
                <w:rFonts w:ascii="Cambria Math" w:hAnsi="Cambria Math" w:cs="Times New Roman"/>
                <w:sz w:val="24"/>
                <w:szCs w:val="24"/>
              </w:rPr>
              <m:t>cos</m:t>
            </m:r>
          </m:fName>
          <m:e>
            <m:sSub>
              <m:sSubPr>
                <m:ctrlPr>
                  <w:rPr>
                    <w:rFonts w:ascii="Cambria Math" w:hAnsi="Cambria Math" w:cs="Times New Roman"/>
                    <w:i/>
                    <w:sz w:val="24"/>
                    <w:szCs w:val="24"/>
                  </w:rPr>
                </m:ctrlPr>
              </m:sSubPr>
              <m:e>
                <m:r>
                  <w:rPr>
                    <w:rFonts w:ascii="Cambria Math" w:hAnsi="Cambria Math" w:cs="Times New Roman"/>
                    <w:sz w:val="24"/>
                    <w:szCs w:val="24"/>
                  </w:rPr>
                  <m:t>ω</m:t>
                </m:r>
              </m:e>
              <m:sub>
                <m:r>
                  <w:rPr>
                    <w:rFonts w:ascii="Cambria Math" w:hAnsi="Cambria Math" w:cs="Times New Roman"/>
                    <w:sz w:val="24"/>
                    <w:szCs w:val="24"/>
                  </w:rPr>
                  <m:t>0</m:t>
                </m:r>
              </m:sub>
            </m:sSub>
            <m:r>
              <w:rPr>
                <w:rFonts w:ascii="Cambria Math" w:hAnsi="Cambria Math" w:cs="Times New Roman"/>
                <w:sz w:val="24"/>
                <w:szCs w:val="24"/>
              </w:rPr>
              <m:t>t</m:t>
            </m:r>
          </m:e>
        </m:func>
      </m:oMath>
      <w:r w:rsidR="003D0030" w:rsidRPr="003D0030">
        <w:rPr>
          <w:rFonts w:ascii="Times New Roman" w:eastAsiaTheme="minorEastAsia" w:hAnsi="Times New Roman" w:cs="Times New Roman"/>
          <w:sz w:val="24"/>
          <w:szCs w:val="24"/>
        </w:rPr>
        <w:t xml:space="preserve"> </w:t>
      </w:r>
      <w:r w:rsidR="003D0030">
        <w:rPr>
          <w:rFonts w:ascii="Times New Roman" w:eastAsiaTheme="minorEastAsia" w:hAnsi="Times New Roman" w:cs="Times New Roman"/>
          <w:sz w:val="24"/>
          <w:szCs w:val="24"/>
        </w:rPr>
        <w:t>КА сигналов и помех, что позволяет существенно снизить требования к быстродействию ПК. А возможность работы современных ПК с комплексными числами существенно упрощает процесс реализации модели на ЭВМ.</w:t>
      </w:r>
    </w:p>
    <w:p w:rsidR="003D0030" w:rsidRDefault="003D0030" w:rsidP="008708C7">
      <w:pPr>
        <w:pStyle w:val="a9"/>
        <w:spacing w:line="36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Метод КА применяется для формирования математических моделей РЭУС как на основе принципиальных, так и на основе функциональных схем, которые обычно составляются на уровне функциональных звеньев радиоустройств. Математические модели на основе метода КА универсальны, так как пригодны для исследования работы РЭУС </w:t>
      </w:r>
      <w:r w:rsidR="00936C8D">
        <w:rPr>
          <w:rFonts w:ascii="Times New Roman" w:eastAsiaTheme="minorEastAsia" w:hAnsi="Times New Roman" w:cs="Times New Roman"/>
          <w:sz w:val="24"/>
          <w:szCs w:val="24"/>
        </w:rPr>
        <w:t>при любых видах возмущений на в</w:t>
      </w:r>
      <w:r>
        <w:rPr>
          <w:rFonts w:ascii="Times New Roman" w:eastAsiaTheme="minorEastAsia" w:hAnsi="Times New Roman" w:cs="Times New Roman"/>
          <w:sz w:val="24"/>
          <w:szCs w:val="24"/>
        </w:rPr>
        <w:t>ходе.</w:t>
      </w:r>
    </w:p>
    <w:p w:rsidR="003D0030" w:rsidRDefault="003D0030" w:rsidP="008708C7">
      <w:pPr>
        <w:pStyle w:val="a9"/>
        <w:spacing w:line="360" w:lineRule="auto"/>
        <w:ind w:left="0"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Метод КА широко используется при решении задача анализа и оптимизации РЭУС и, в частности, путем математического моделирования</w:t>
      </w:r>
      <w:r w:rsidR="00936C8D" w:rsidRPr="00936C8D">
        <w:rPr>
          <w:rFonts w:ascii="Times New Roman" w:eastAsiaTheme="minorEastAsia" w:hAnsi="Times New Roman" w:cs="Times New Roman"/>
          <w:sz w:val="24"/>
          <w:szCs w:val="24"/>
        </w:rPr>
        <w:t xml:space="preserve"> </w:t>
      </w:r>
      <w:r w:rsidR="00936C8D">
        <w:rPr>
          <w:rFonts w:ascii="Times New Roman" w:eastAsiaTheme="minorEastAsia" w:hAnsi="Times New Roman" w:cs="Times New Roman"/>
          <w:sz w:val="24"/>
          <w:szCs w:val="24"/>
        </w:rPr>
        <w:t>на</w:t>
      </w:r>
      <w:r>
        <w:rPr>
          <w:rFonts w:ascii="Times New Roman" w:eastAsiaTheme="minorEastAsia" w:hAnsi="Times New Roman" w:cs="Times New Roman"/>
          <w:sz w:val="24"/>
          <w:szCs w:val="24"/>
        </w:rPr>
        <w:t xml:space="preserve"> ЦВМ. Он пригоден для исследования действия различного вида помех на обнаружители, приемные устройства в системах передачи информации, в радиолокационных системах и в системах радиоуправления.</w:t>
      </w:r>
    </w:p>
    <w:p w:rsidR="003D0030" w:rsidRPr="003D0030" w:rsidRDefault="003D0030" w:rsidP="008708C7">
      <w:pPr>
        <w:pStyle w:val="a9"/>
        <w:spacing w:line="360" w:lineRule="auto"/>
        <w:ind w:left="0" w:firstLine="567"/>
        <w:jc w:val="both"/>
        <w:rPr>
          <w:rFonts w:ascii="Times New Roman" w:hAnsi="Times New Roman" w:cs="Times New Roman"/>
          <w:i/>
          <w:sz w:val="24"/>
          <w:szCs w:val="24"/>
        </w:rPr>
      </w:pPr>
      <w:r>
        <w:rPr>
          <w:rFonts w:ascii="Times New Roman" w:eastAsiaTheme="minorEastAsia" w:hAnsi="Times New Roman" w:cs="Times New Roman"/>
          <w:sz w:val="24"/>
          <w:szCs w:val="24"/>
        </w:rPr>
        <w:t>Метод КА используется также для построения (путем моделирования) более простых математических моделей РЭУС – статистических эквивалентов радиотрактов. Последние незаменимы при исследовании сложных РЭУС, в которых использование моделей радиотракта на основе метода КА оказывается слишком сложным.</w:t>
      </w:r>
    </w:p>
    <w:p w:rsidR="00A7789C" w:rsidRDefault="00A7789C"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8708C7" w:rsidRDefault="008708C7" w:rsidP="008708C7">
      <w:pPr>
        <w:pStyle w:val="a9"/>
        <w:ind w:hanging="720"/>
        <w:jc w:val="center"/>
        <w:rPr>
          <w:rFonts w:ascii="Times New Roman" w:hAnsi="Times New Roman" w:cs="Times New Roman"/>
          <w:sz w:val="24"/>
          <w:szCs w:val="24"/>
        </w:rPr>
      </w:pPr>
      <w:r>
        <w:rPr>
          <w:rFonts w:ascii="Times New Roman" w:hAnsi="Times New Roman" w:cs="Times New Roman"/>
          <w:sz w:val="24"/>
          <w:szCs w:val="24"/>
        </w:rPr>
        <w:t>Моделирование функциональных звеньев РЭУС на основе базиса простейших функциональных элементов</w:t>
      </w:r>
    </w:p>
    <w:p w:rsidR="008708C7" w:rsidRDefault="008708C7" w:rsidP="008708C7">
      <w:pPr>
        <w:pStyle w:val="a9"/>
        <w:rPr>
          <w:rFonts w:ascii="Times New Roman" w:hAnsi="Times New Roman" w:cs="Times New Roman"/>
          <w:sz w:val="24"/>
          <w:szCs w:val="24"/>
        </w:rPr>
      </w:pPr>
    </w:p>
    <w:p w:rsidR="000C3841" w:rsidRDefault="000C3841" w:rsidP="008708C7">
      <w:pPr>
        <w:pStyle w:val="a9"/>
        <w:spacing w:line="360" w:lineRule="auto"/>
        <w:ind w:left="0" w:firstLine="720"/>
        <w:jc w:val="both"/>
        <w:rPr>
          <w:rFonts w:ascii="Times New Roman" w:eastAsiaTheme="minorEastAsia" w:hAnsi="Times New Roman" w:cs="Times New Roman"/>
          <w:sz w:val="24"/>
          <w:szCs w:val="24"/>
        </w:rPr>
      </w:pPr>
      <w:r>
        <w:rPr>
          <w:rFonts w:ascii="Times New Roman" w:hAnsi="Times New Roman" w:cs="Times New Roman"/>
          <w:sz w:val="24"/>
          <w:szCs w:val="24"/>
        </w:rPr>
        <w:t>Моделирование радиотехнических систем удобно проводит</w:t>
      </w:r>
      <w:r w:rsidR="008708C7">
        <w:rPr>
          <w:rFonts w:ascii="Times New Roman" w:hAnsi="Times New Roman" w:cs="Times New Roman"/>
          <w:sz w:val="24"/>
          <w:szCs w:val="24"/>
        </w:rPr>
        <w:t>ь</w:t>
      </w:r>
      <w:r>
        <w:rPr>
          <w:rFonts w:ascii="Times New Roman" w:hAnsi="Times New Roman" w:cs="Times New Roman"/>
          <w:sz w:val="24"/>
          <w:szCs w:val="24"/>
        </w:rPr>
        <w:t>, используя функциональные схемы. Каждый элемент функциональной схемы выполняет определенную операцию: фильтрацию, преобразование частоты, ограничение амплитуды, детектирование и др. При использовании метода КА следует выделить те элементы, в которых происходит преобразование узкополосных колебаний. Математическое выражение или совокупность выражений, устанавливающих связь между выходным процессом</w:t>
      </w:r>
      <w:r w:rsidRPr="000C3841">
        <w:rPr>
          <w:rFonts w:ascii="Times New Roman" w:hAnsi="Times New Roman" w:cs="Times New Roman"/>
          <w:sz w:val="24"/>
          <w:szCs w:val="24"/>
        </w:rPr>
        <w:t xml:space="preserve"> </w:t>
      </w:r>
      <w:r>
        <w:rPr>
          <w:rFonts w:ascii="Times New Roman" w:hAnsi="Times New Roman" w:cs="Times New Roman"/>
          <w:sz w:val="24"/>
          <w:szCs w:val="24"/>
        </w:rPr>
        <w:t xml:space="preserve"> </w:t>
      </w:r>
      <m:oMath>
        <m:r>
          <w:rPr>
            <w:rFonts w:ascii="Cambria Math" w:hAnsi="Cambria Math" w:cs="Times New Roman"/>
            <w:sz w:val="24"/>
            <w:szCs w:val="24"/>
          </w:rPr>
          <m:t>∪(t)</m:t>
        </m:r>
      </m:oMath>
      <w:r w:rsidRPr="000C38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и комплексной амплитудой</w:t>
      </w:r>
      <w:r w:rsidRPr="000C38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U</m:t>
            </m:r>
          </m:e>
        </m:acc>
        <m:r>
          <w:rPr>
            <w:rFonts w:ascii="Cambria Math" w:eastAsiaTheme="minorEastAsia" w:hAnsi="Cambria Math" w:cs="Times New Roman"/>
            <w:sz w:val="24"/>
            <w:szCs w:val="24"/>
          </w:rPr>
          <m:t>(t)</m:t>
        </m:r>
      </m:oMath>
      <w:r w:rsidRPr="000C38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входного колебания, называется математической моделью функционального элемента. Если выходное колебание </w:t>
      </w:r>
      <m:oMath>
        <m:r>
          <w:rPr>
            <w:rFonts w:ascii="Cambria Math" w:hAnsi="Cambria Math" w:cs="Times New Roman"/>
            <w:sz w:val="24"/>
            <w:szCs w:val="24"/>
          </w:rPr>
          <m:t>∪(t)</m:t>
        </m:r>
      </m:oMath>
      <w:r w:rsidRPr="000C38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 является узкополосным, то математическая модель связывает значения его комплексной амплитуды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lang w:val="en-US"/>
              </w:rPr>
              <m:t>V</m:t>
            </m:r>
          </m:e>
        </m:acc>
        <m:r>
          <w:rPr>
            <w:rFonts w:ascii="Cambria Math" w:eastAsiaTheme="minorEastAsia" w:hAnsi="Cambria Math" w:cs="Times New Roman"/>
            <w:sz w:val="24"/>
            <w:szCs w:val="24"/>
          </w:rPr>
          <m:t>(t)</m:t>
        </m:r>
      </m:oMath>
      <w:r>
        <w:rPr>
          <w:rFonts w:ascii="Times New Roman" w:eastAsiaTheme="minorEastAsia" w:hAnsi="Times New Roman" w:cs="Times New Roman"/>
          <w:sz w:val="24"/>
          <w:szCs w:val="24"/>
        </w:rPr>
        <w:t xml:space="preserve"> с </w:t>
      </w:r>
      <m:oMath>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U</m:t>
            </m:r>
          </m:e>
        </m:acc>
        <m:r>
          <w:rPr>
            <w:rFonts w:ascii="Cambria Math" w:eastAsiaTheme="minorEastAsia" w:hAnsi="Cambria Math" w:cs="Times New Roman"/>
            <w:sz w:val="24"/>
            <w:szCs w:val="24"/>
          </w:rPr>
          <m:t>(t)</m:t>
        </m:r>
      </m:oMath>
      <w:r w:rsidRPr="000C38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При наличии нескольких входов и выходов математическая модель описывает связь совокупности выходных процессов </w:t>
      </w:r>
      <m:oMath>
        <m:sSub>
          <m:sSubPr>
            <m:ctrlPr>
              <w:rPr>
                <w:rFonts w:ascii="Cambria Math" w:hAnsi="Cambria Math" w:cs="Times New Roman"/>
                <w:i/>
                <w:sz w:val="24"/>
                <w:szCs w:val="24"/>
              </w:rPr>
            </m:ctrlPr>
          </m:sSubPr>
          <m:e>
            <m:r>
              <w:rPr>
                <w:rFonts w:ascii="Cambria Math" w:hAnsi="Cambria Math" w:cs="Times New Roman"/>
                <w:sz w:val="24"/>
                <w:szCs w:val="24"/>
              </w:rPr>
              <m:t>∪</m:t>
            </m:r>
          </m:e>
          <m:sub>
            <m:r>
              <w:rPr>
                <w:rFonts w:ascii="Cambria Math" w:hAnsi="Cambria Math" w:cs="Times New Roman"/>
                <w:sz w:val="24"/>
                <w:szCs w:val="24"/>
                <w:lang w:val="en-US"/>
              </w:rPr>
              <m:t>i</m:t>
            </m:r>
          </m:sub>
        </m:sSub>
        <m:r>
          <w:rPr>
            <w:rFonts w:ascii="Cambria Math" w:hAnsi="Cambria Math" w:cs="Times New Roman"/>
            <w:sz w:val="24"/>
            <w:szCs w:val="24"/>
          </w:rPr>
          <m:t>(t)</m:t>
        </m:r>
      </m:oMath>
      <w:r w:rsidRPr="000C3841">
        <w:rPr>
          <w:rFonts w:ascii="Times New Roman" w:eastAsiaTheme="minorEastAsia" w:hAnsi="Times New Roman" w:cs="Times New Roman"/>
          <w:sz w:val="24"/>
          <w:szCs w:val="24"/>
        </w:rPr>
        <w:t xml:space="preserve">  </w:t>
      </w:r>
      <m:oMath>
        <m:r>
          <w:rPr>
            <w:rFonts w:ascii="Cambria Math" w:hAnsi="Cambria Math" w:cs="Times New Roman"/>
            <w:sz w:val="24"/>
            <w:szCs w:val="24"/>
          </w:rPr>
          <m:t>i=</m:t>
        </m:r>
        <m:acc>
          <m:accPr>
            <m:chr m:val="̅"/>
            <m:ctrlPr>
              <w:rPr>
                <w:rFonts w:ascii="Cambria Math" w:hAnsi="Cambria Math" w:cs="Times New Roman"/>
                <w:i/>
                <w:sz w:val="24"/>
                <w:szCs w:val="24"/>
              </w:rPr>
            </m:ctrlPr>
          </m:accPr>
          <m:e>
            <m:r>
              <w:rPr>
                <w:rFonts w:ascii="Cambria Math" w:hAnsi="Cambria Math" w:cs="Times New Roman"/>
                <w:sz w:val="24"/>
                <w:szCs w:val="24"/>
              </w:rPr>
              <m:t>1,N</m:t>
            </m:r>
          </m:e>
        </m:acc>
      </m:oMath>
      <w:r w:rsidRPr="000C384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 xml:space="preserve">и комплексных амплитуд </w:t>
      </w:r>
      <m:oMath>
        <m:acc>
          <m:accPr>
            <m:chr m:val="̇"/>
            <m:ctrlPr>
              <w:rPr>
                <w:rFonts w:ascii="Cambria Math" w:eastAsiaTheme="minorEastAsia" w:hAnsi="Cambria Math" w:cs="Times New Roman"/>
                <w:i/>
                <w:sz w:val="24"/>
                <w:szCs w:val="24"/>
              </w:rPr>
            </m:ctrlPr>
          </m:accPr>
          <m:e>
            <m:sSub>
              <m:sSubPr>
                <m:ctrlPr>
                  <w:rPr>
                    <w:rFonts w:ascii="Cambria Math" w:eastAsiaTheme="minorEastAsia" w:hAnsi="Cambria Math" w:cs="Times New Roman"/>
                    <w:i/>
                    <w:sz w:val="24"/>
                    <w:szCs w:val="24"/>
                  </w:rPr>
                </m:ctrlPr>
              </m:sSubPr>
              <m:e>
                <m:r>
                  <w:rPr>
                    <w:rFonts w:ascii="Cambria Math" w:eastAsiaTheme="minorEastAsia" w:hAnsi="Cambria Math" w:cs="Times New Roman"/>
                    <w:sz w:val="24"/>
                    <w:szCs w:val="24"/>
                  </w:rPr>
                  <m:t>U</m:t>
                </m:r>
              </m:e>
              <m:sub>
                <m:r>
                  <w:rPr>
                    <w:rFonts w:ascii="Cambria Math" w:eastAsiaTheme="minorEastAsia" w:hAnsi="Cambria Math" w:cs="Times New Roman"/>
                    <w:sz w:val="24"/>
                    <w:szCs w:val="24"/>
                    <w:lang w:val="en-US"/>
                  </w:rPr>
                  <m:t>j</m:t>
                </m:r>
              </m:sub>
            </m:sSub>
          </m:e>
        </m:acc>
        <m:r>
          <w:rPr>
            <w:rFonts w:ascii="Cambria Math" w:eastAsiaTheme="minorEastAsia" w:hAnsi="Cambria Math" w:cs="Times New Roman"/>
            <w:sz w:val="24"/>
            <w:szCs w:val="24"/>
          </w:rPr>
          <m:t>(t)</m:t>
        </m:r>
      </m:oMath>
      <w:r w:rsidR="005D5926" w:rsidRPr="005D5926">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j=</m:t>
        </m:r>
        <m:acc>
          <m:accPr>
            <m:chr m:val="̅"/>
            <m:ctrlPr>
              <w:rPr>
                <w:rFonts w:ascii="Cambria Math" w:eastAsiaTheme="minorEastAsia" w:hAnsi="Cambria Math" w:cs="Times New Roman"/>
                <w:i/>
                <w:sz w:val="24"/>
                <w:szCs w:val="24"/>
              </w:rPr>
            </m:ctrlPr>
          </m:accPr>
          <m:e>
            <m:r>
              <w:rPr>
                <w:rFonts w:ascii="Cambria Math" w:eastAsiaTheme="minorEastAsia" w:hAnsi="Cambria Math" w:cs="Times New Roman"/>
                <w:sz w:val="24"/>
                <w:szCs w:val="24"/>
              </w:rPr>
              <m:t>1,M</m:t>
            </m:r>
          </m:e>
        </m:acc>
      </m:oMath>
      <w:r w:rsidR="005D5926">
        <w:rPr>
          <w:rFonts w:ascii="Times New Roman" w:eastAsiaTheme="minorEastAsia" w:hAnsi="Times New Roman" w:cs="Times New Roman"/>
          <w:sz w:val="24"/>
          <w:szCs w:val="24"/>
        </w:rPr>
        <w:t xml:space="preserve">, где </w:t>
      </w:r>
      <w:r w:rsidR="005D5926">
        <w:rPr>
          <w:rFonts w:ascii="Times New Roman" w:eastAsiaTheme="minorEastAsia" w:hAnsi="Times New Roman" w:cs="Times New Roman"/>
          <w:sz w:val="24"/>
          <w:szCs w:val="24"/>
          <w:lang w:val="en-US"/>
        </w:rPr>
        <w:t>M</w:t>
      </w:r>
      <w:r w:rsidR="005D5926" w:rsidRPr="005D5926">
        <w:rPr>
          <w:rFonts w:ascii="Times New Roman" w:eastAsiaTheme="minorEastAsia" w:hAnsi="Times New Roman" w:cs="Times New Roman"/>
          <w:sz w:val="24"/>
          <w:szCs w:val="24"/>
        </w:rPr>
        <w:t xml:space="preserve"> </w:t>
      </w:r>
      <w:r w:rsidR="005D5926">
        <w:rPr>
          <w:rFonts w:ascii="Times New Roman" w:eastAsiaTheme="minorEastAsia" w:hAnsi="Times New Roman" w:cs="Times New Roman"/>
          <w:sz w:val="24"/>
          <w:szCs w:val="24"/>
        </w:rPr>
        <w:t xml:space="preserve">и </w:t>
      </w:r>
      <w:r w:rsidR="005D5926">
        <w:rPr>
          <w:rFonts w:ascii="Times New Roman" w:eastAsiaTheme="minorEastAsia" w:hAnsi="Times New Roman" w:cs="Times New Roman"/>
          <w:sz w:val="24"/>
          <w:szCs w:val="24"/>
          <w:lang w:val="en-US"/>
        </w:rPr>
        <w:t>N</w:t>
      </w:r>
      <w:r w:rsidR="005D5926" w:rsidRPr="005D5926">
        <w:rPr>
          <w:rFonts w:ascii="Times New Roman" w:eastAsiaTheme="minorEastAsia" w:hAnsi="Times New Roman" w:cs="Times New Roman"/>
          <w:sz w:val="24"/>
          <w:szCs w:val="24"/>
        </w:rPr>
        <w:t xml:space="preserve"> </w:t>
      </w:r>
      <w:r w:rsidR="005D5926">
        <w:rPr>
          <w:rFonts w:ascii="Times New Roman" w:eastAsiaTheme="minorEastAsia" w:hAnsi="Times New Roman" w:cs="Times New Roman"/>
          <w:sz w:val="24"/>
          <w:szCs w:val="24"/>
        </w:rPr>
        <w:t>–</w:t>
      </w:r>
      <w:r w:rsidR="005D5926" w:rsidRPr="005D5926">
        <w:rPr>
          <w:rFonts w:ascii="Times New Roman" w:eastAsiaTheme="minorEastAsia" w:hAnsi="Times New Roman" w:cs="Times New Roman"/>
          <w:sz w:val="24"/>
          <w:szCs w:val="24"/>
        </w:rPr>
        <w:t xml:space="preserve"> </w:t>
      </w:r>
      <w:r w:rsidR="005D5926">
        <w:rPr>
          <w:rFonts w:ascii="Times New Roman" w:eastAsiaTheme="minorEastAsia" w:hAnsi="Times New Roman" w:cs="Times New Roman"/>
          <w:sz w:val="24"/>
          <w:szCs w:val="24"/>
        </w:rPr>
        <w:t>число входов и выходов функционального элемента.</w:t>
      </w:r>
    </w:p>
    <w:p w:rsidR="005D5926" w:rsidRDefault="005D5926" w:rsidP="008708C7">
      <w:pPr>
        <w:pStyle w:val="a9"/>
        <w:spacing w:line="360" w:lineRule="auto"/>
        <w:ind w:left="0" w:firstLine="72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Несмотря на большое разнообразие радиотехнических устройств, обычно удается представить их в виде совокупности простейших функциональных элементов, число которых невелико. При использовании метода КА достаточно ограничиться </w:t>
      </w:r>
      <w:r w:rsidR="00936C8D">
        <w:rPr>
          <w:rFonts w:ascii="Times New Roman" w:eastAsiaTheme="minorEastAsia" w:hAnsi="Times New Roman" w:cs="Times New Roman"/>
          <w:sz w:val="24"/>
          <w:szCs w:val="24"/>
        </w:rPr>
        <w:t>8</w:t>
      </w:r>
      <w:r>
        <w:rPr>
          <w:rFonts w:ascii="Times New Roman" w:eastAsiaTheme="minorEastAsia" w:hAnsi="Times New Roman" w:cs="Times New Roman"/>
          <w:sz w:val="24"/>
          <w:szCs w:val="24"/>
        </w:rPr>
        <w:t>-ю простейшими функциональными элементами, образующими базис: узкополосный линейный фильтр, звено «нелинейный безынерционный элемент – полосовой фильтр», идеальный фазовращатель, идельное звено задержки, идеальный смеситель и идеал</w:t>
      </w:r>
      <w:r w:rsidR="00B23AE1">
        <w:rPr>
          <w:rFonts w:ascii="Times New Roman" w:eastAsiaTheme="minorEastAsia" w:hAnsi="Times New Roman" w:cs="Times New Roman"/>
          <w:sz w:val="24"/>
          <w:szCs w:val="24"/>
        </w:rPr>
        <w:t>ьный амплитудно-фазовый детектор, иде</w:t>
      </w:r>
      <w:r w:rsidR="00F50A88">
        <w:rPr>
          <w:rFonts w:ascii="Times New Roman" w:eastAsiaTheme="minorEastAsia" w:hAnsi="Times New Roman" w:cs="Times New Roman"/>
          <w:sz w:val="24"/>
          <w:szCs w:val="24"/>
        </w:rPr>
        <w:t>альный амплитудный ограничитель</w:t>
      </w:r>
      <w:r w:rsidR="0098761D">
        <w:rPr>
          <w:rFonts w:ascii="Times New Roman" w:eastAsiaTheme="minorEastAsia" w:hAnsi="Times New Roman" w:cs="Times New Roman"/>
          <w:sz w:val="24"/>
          <w:szCs w:val="24"/>
        </w:rPr>
        <w:t>, балансный модулятор</w:t>
      </w:r>
      <w:r>
        <w:rPr>
          <w:rFonts w:ascii="Times New Roman" w:eastAsiaTheme="minorEastAsia" w:hAnsi="Times New Roman" w:cs="Times New Roman"/>
          <w:sz w:val="24"/>
          <w:szCs w:val="24"/>
        </w:rPr>
        <w:t>. Имея в распоряжении математические модели и соответствующие им цифровые модели базиса простейших функциональных элементов, можно моделировать большинство радиотехнических устройств и систем.</w:t>
      </w:r>
    </w:p>
    <w:p w:rsidR="000C3841" w:rsidRDefault="005D5926" w:rsidP="008708C7">
      <w:pPr>
        <w:pStyle w:val="a9"/>
        <w:spacing w:line="360" w:lineRule="auto"/>
        <w:ind w:left="0" w:firstLine="720"/>
        <w:jc w:val="both"/>
        <w:rPr>
          <w:rFonts w:ascii="Times New Roman" w:hAnsi="Times New Roman" w:cs="Times New Roman"/>
          <w:sz w:val="24"/>
          <w:szCs w:val="24"/>
        </w:rPr>
      </w:pPr>
      <w:r>
        <w:rPr>
          <w:rFonts w:ascii="Times New Roman" w:eastAsiaTheme="minorEastAsia" w:hAnsi="Times New Roman" w:cs="Times New Roman"/>
          <w:sz w:val="24"/>
          <w:szCs w:val="24"/>
        </w:rPr>
        <w:t>Необходимо отметить, что в число простейших функциональных элементов не включены сумматор и умножитель на действительное число, которые не являются специфичными для узкополосных устройств.</w:t>
      </w:r>
    </w:p>
    <w:p w:rsidR="00FA3FE5" w:rsidRDefault="00FA3FE5" w:rsidP="008708C7">
      <w:pPr>
        <w:pStyle w:val="a9"/>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Используя необходимый и достаточный базис математических моделей простейших функциональных элементов, а также основные принципы формирования математических моделей РЭУС, в рамках метода КА можно составить библиотеку математических моделей основных функциональных звеньев, из которых непосредственно по функциональной схеме можно строить математические модели РЭУС. Библиотека составлена в предположении, что все функциональные звенья схемы РЭУС выполняют преобразования комплексных амплитуд идеально. Для учета искажений в каждом конкретном случае необходимо вводить соответствующие дополнительные корректирующие элементы.</w:t>
      </w:r>
    </w:p>
    <w:p w:rsidR="00FA3FE5" w:rsidRDefault="00FA3FE5" w:rsidP="008708C7">
      <w:pPr>
        <w:pStyle w:val="a9"/>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Для упорядочения библиотеки функциональных звеньев удобно их разделить на звенья:</w:t>
      </w:r>
    </w:p>
    <w:p w:rsidR="00FA3FE5" w:rsidRDefault="00FA3FE5" w:rsidP="008708C7">
      <w:pPr>
        <w:pStyle w:val="a9"/>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формирования колебаний;</w:t>
      </w:r>
    </w:p>
    <w:p w:rsidR="00FA3FE5" w:rsidRPr="00FA3FE5" w:rsidRDefault="00FA3FE5" w:rsidP="008708C7">
      <w:pPr>
        <w:pStyle w:val="a9"/>
        <w:spacing w:line="360" w:lineRule="auto"/>
        <w:ind w:left="0" w:firstLine="567"/>
        <w:jc w:val="both"/>
        <w:rPr>
          <w:rFonts w:ascii="Times New Roman" w:hAnsi="Times New Roman" w:cs="Times New Roman"/>
          <w:sz w:val="24"/>
          <w:szCs w:val="24"/>
        </w:rPr>
      </w:pPr>
      <w:r>
        <w:rPr>
          <w:rFonts w:ascii="Times New Roman" w:hAnsi="Times New Roman" w:cs="Times New Roman"/>
          <w:sz w:val="24"/>
          <w:szCs w:val="24"/>
        </w:rPr>
        <w:t>- преобразования колебаний.</w:t>
      </w:r>
    </w:p>
    <w:p w:rsidR="00B20A2D" w:rsidRDefault="00B20A2D"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FA3FE5" w:rsidRDefault="00FA3FE5"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B20A2D" w:rsidRDefault="00B20A2D" w:rsidP="008708C7">
      <w:pPr>
        <w:spacing w:line="360" w:lineRule="auto"/>
        <w:jc w:val="both"/>
        <w:rPr>
          <w:rFonts w:ascii="Times New Roman" w:hAnsi="Times New Roman" w:cs="Times New Roman"/>
          <w:sz w:val="24"/>
          <w:szCs w:val="24"/>
        </w:rPr>
      </w:pPr>
    </w:p>
    <w:p w:rsidR="00854A7C" w:rsidRPr="00A7789C" w:rsidRDefault="00854A7C" w:rsidP="009E678B">
      <w:pPr>
        <w:pStyle w:val="a9"/>
        <w:ind w:hanging="720"/>
        <w:jc w:val="center"/>
        <w:rPr>
          <w:rFonts w:ascii="Times New Roman" w:hAnsi="Times New Roman" w:cs="Times New Roman"/>
          <w:sz w:val="24"/>
          <w:szCs w:val="24"/>
        </w:rPr>
      </w:pPr>
      <w:r>
        <w:rPr>
          <w:rFonts w:ascii="Times New Roman" w:hAnsi="Times New Roman" w:cs="Times New Roman"/>
          <w:sz w:val="24"/>
          <w:szCs w:val="24"/>
        </w:rPr>
        <w:t xml:space="preserve">Структура языка программирования </w:t>
      </w:r>
      <w:r>
        <w:rPr>
          <w:rFonts w:ascii="Times New Roman" w:hAnsi="Times New Roman" w:cs="Times New Roman"/>
          <w:sz w:val="24"/>
          <w:szCs w:val="24"/>
          <w:lang w:val="en-US"/>
        </w:rPr>
        <w:t>Fortran</w:t>
      </w:r>
      <w:r w:rsidRPr="00854A7C">
        <w:rPr>
          <w:rFonts w:ascii="Times New Roman" w:hAnsi="Times New Roman" w:cs="Times New Roman"/>
          <w:sz w:val="24"/>
          <w:szCs w:val="24"/>
        </w:rPr>
        <w:t xml:space="preserve"> </w:t>
      </w:r>
      <w:r>
        <w:rPr>
          <w:rFonts w:ascii="Times New Roman" w:hAnsi="Times New Roman" w:cs="Times New Roman"/>
          <w:sz w:val="24"/>
          <w:szCs w:val="24"/>
        </w:rPr>
        <w:t>и возможности моделирования РЭУС</w:t>
      </w:r>
    </w:p>
    <w:p w:rsidR="00512A79" w:rsidRPr="00512A79" w:rsidRDefault="00512A79" w:rsidP="008708C7">
      <w:pPr>
        <w:pStyle w:val="maintext"/>
        <w:spacing w:before="0" w:beforeAutospacing="0" w:after="0" w:afterAutospacing="0" w:line="360" w:lineRule="auto"/>
        <w:ind w:firstLine="567"/>
        <w:jc w:val="both"/>
      </w:pPr>
      <w:r w:rsidRPr="00512A79">
        <w:t>Настоящий прорыв произошел в 1957 году, когда Джон Бэкус руководил группой по созданию языка FORTRAN, или транслятора формул (FORmula TRANslator). На ранней стадии разработки FORTRAN был ориентирован на численные вычисления, но конечной конечной целью был вполне законченный язык программирования, включающий в себя управляющие структуры, условные операторы и операторы ввода-вывода. Поскольку немногие верили, что получится язык, способный конкурировать с языком ассемблера, в котором машинные команды кодировались вручную, основной задачей было создать эффективный исполняемый код, поэтому многие операторы разрабатывались с учетом ЭВМ IBM 704. Концепция языка FORTRAN типа механизма трехветного перехода (имеется в виду арифметический IF) вытекала напрямую из аппаратной архитектуры IBM 704. Все это выглядело не очень изящно, но в то время еще не задумывались об ЭЛЕГАНТНОМ программировании, зато разработанный язык позволял писать программы, которые выполнялись достаточно быстро на ЭВМ упомянутого типа.</w:t>
      </w:r>
    </w:p>
    <w:p w:rsidR="009876FE" w:rsidRPr="009876FE" w:rsidRDefault="00512A79" w:rsidP="008708C7">
      <w:pPr>
        <w:pStyle w:val="maintext"/>
        <w:spacing w:before="0" w:beforeAutospacing="0" w:after="0" w:afterAutospacing="0" w:line="360" w:lineRule="auto"/>
        <w:ind w:firstLine="567"/>
        <w:jc w:val="both"/>
      </w:pPr>
      <w:r w:rsidRPr="00512A79">
        <w:t>FORTRAN - один из первых языков, который широко используется до настоящего времени для инженерных и научных вычислений. За более чем сорокалетнюю историю этого языка он претерпел много изменений, его много раз называли устаревшим и не соответствующим современным задачам, но он по-прежнему существует и развивается.</w:t>
      </w:r>
    </w:p>
    <w:p w:rsidR="00512A79" w:rsidRPr="00512A79" w:rsidRDefault="00512A79" w:rsidP="008708C7">
      <w:pPr>
        <w:pStyle w:val="maintext"/>
        <w:spacing w:before="0" w:beforeAutospacing="0" w:after="0" w:afterAutospacing="0" w:line="360" w:lineRule="auto"/>
        <w:ind w:firstLine="567"/>
        <w:jc w:val="both"/>
      </w:pPr>
      <w:r w:rsidRPr="00512A79">
        <w:t>FORTRAN - это первый язык программирования высокого уровня, который получил признание и стал широко применяться. В своем исходном варианте FORTRAN был разработан фирмой IBM в 1957 г. как язык для работы на компьютерах IBM 704. В это время программисты, привыкшие к использованию языка ассемблера, сомневались в возможности использования языков высокого уровня. Наиболее серьезным аргументом была малая эффективность выполнения кода, получающегося в результате трансляции программ, написанных на этих языках. Первые версии FORTRAN были ориентированы главным образом на обеспечение эффективности выполнения. Успех этого раннего FORTRAN, связанный главным образом с достижением эффективности выполнения программ на компьютере IBM 704, фактически привел к некоторым затруднениям в дальнейшем развитии языка, о чем мы расскажем далее. Первое стандартное определение языка появилось в 1966 г., а затем в 70-х были внесены существенные изменения, которые привели к появлению FORTRAN 77, и в 90-х -FORTRAN 90.</w:t>
      </w:r>
    </w:p>
    <w:p w:rsidR="00512A79" w:rsidRPr="00512A79" w:rsidRDefault="00512A79" w:rsidP="008708C7">
      <w:pPr>
        <w:pStyle w:val="maintext"/>
        <w:spacing w:before="0" w:beforeAutospacing="0" w:after="0" w:afterAutospacing="0" w:line="360" w:lineRule="auto"/>
        <w:ind w:firstLine="567"/>
        <w:jc w:val="both"/>
      </w:pPr>
      <w:r w:rsidRPr="00512A79">
        <w:t>Обычно при реализации FORTRAN используется стандартная технология создания компиляторов. Для написания программы используется обычный тестовый редактор, а компилятор FORTRAN транслирует программу в исполняемый код.</w:t>
      </w:r>
    </w:p>
    <w:p w:rsidR="00512A79" w:rsidRDefault="00512A79" w:rsidP="008708C7">
      <w:pPr>
        <w:pStyle w:val="maintext"/>
        <w:spacing w:before="0" w:beforeAutospacing="0" w:after="0" w:afterAutospacing="0" w:line="360" w:lineRule="auto"/>
        <w:ind w:firstLine="567"/>
        <w:jc w:val="both"/>
      </w:pPr>
      <w:r w:rsidRPr="00512A79">
        <w:t>Для объединения подпрограмм, главной программы и набора вспомогательных подпрограмм из стандартных библиотек времени выполнения в единую выполняемую программу используется редактор связей (компоновщик). Завершающим этапом является выполнение программы.</w:t>
      </w:r>
    </w:p>
    <w:p w:rsidR="00512A79" w:rsidRDefault="00512A79" w:rsidP="008708C7">
      <w:pPr>
        <w:pStyle w:val="maintext"/>
        <w:spacing w:before="0" w:beforeAutospacing="0" w:after="0" w:afterAutospacing="0" w:line="360" w:lineRule="auto"/>
        <w:ind w:firstLine="567"/>
        <w:jc w:val="both"/>
      </w:pPr>
      <w:r>
        <w:t>Разработка языка FORTRAN была подчинена одной главной цели - обеспечению эффективности выполнения программ. Языковые структуры достаточно просты и по большей части не элегантны, но поставленная цель, тем не менее, достигается. При обсуждении языка FORTRAN можно считать, что FORTRAN 77 и FORTRAN 90 являются совершенно другими языками. В FORTRAN 90 уже добавлены почти все современные возможности управления и представления данных, которые отсутствуют в классическом FORTRAN, поэтому FORTRAN 90 является языком того же уровня, что и языки Pascal и С.</w:t>
      </w:r>
    </w:p>
    <w:p w:rsidR="00512A79" w:rsidRDefault="00512A79" w:rsidP="008708C7">
      <w:pPr>
        <w:pStyle w:val="maintext"/>
        <w:spacing w:before="0" w:beforeAutospacing="0" w:after="0" w:afterAutospacing="0" w:line="360" w:lineRule="auto"/>
        <w:ind w:firstLine="567"/>
        <w:jc w:val="both"/>
      </w:pPr>
      <w:r>
        <w:t>Программа на FORTRAN состоит из главной программы и набора подпрограмм, каждая из которых компилируется отдельно от других. Окончательное объединение оттранслированных программ в выполняемую форму происходит при загрузке.</w:t>
      </w:r>
    </w:p>
    <w:p w:rsidR="00512A79" w:rsidRDefault="00512A79" w:rsidP="008708C7">
      <w:pPr>
        <w:pStyle w:val="maintext"/>
        <w:spacing w:before="0" w:beforeAutospacing="0" w:after="0" w:afterAutospacing="0" w:line="360" w:lineRule="auto"/>
        <w:ind w:firstLine="567"/>
        <w:jc w:val="both"/>
      </w:pPr>
      <w:r>
        <w:t>Каждая подпрограмма компилируется в статически размещаемый сегмент кода и запись активации. Во время выполнения программы уже не происходит никаких изменений в распределении памяти, так как распределение памяти осуществляется статически до начала выполнения программы. Некоторые изменения этой модели выполнения сделаны в FORTRAN 90 - в этой версии языка допускается динамическое распределение памяти. В FORTRAN определено сравнительно мало типов данных: четыре типа числовых данных (целые, вещественные и комплексные числа, а также вещественные с двойной точностью), булевы данные (также называемые логическими), массивы, строки символов и файлы.</w:t>
      </w:r>
    </w:p>
    <w:p w:rsidR="009876FE" w:rsidRPr="0078614E" w:rsidRDefault="00512A79" w:rsidP="008708C7">
      <w:pPr>
        <w:pStyle w:val="maintext"/>
        <w:spacing w:before="0" w:beforeAutospacing="0" w:after="0" w:afterAutospacing="0" w:line="360" w:lineRule="auto"/>
        <w:ind w:firstLine="567"/>
        <w:jc w:val="both"/>
      </w:pPr>
      <w:r>
        <w:t>Ориентация этого языка на инженерные и научные вычисления объясняет наличие большого количества встроенных математических функций и арифметических операций. Также предусмотрены операции отношения, булевы операции и простая выборка элементов массивов при помощи индексов.</w:t>
      </w:r>
      <w:r w:rsidR="009876FE" w:rsidRPr="009876FE">
        <w:t xml:space="preserve"> </w:t>
      </w:r>
    </w:p>
    <w:p w:rsidR="00512A79" w:rsidRPr="0078614E" w:rsidRDefault="00512A79" w:rsidP="008708C7">
      <w:pPr>
        <w:pStyle w:val="maintext"/>
        <w:spacing w:before="0" w:beforeAutospacing="0" w:after="0" w:afterAutospacing="0" w:line="360" w:lineRule="auto"/>
        <w:ind w:firstLine="567"/>
        <w:jc w:val="both"/>
      </w:pPr>
      <w:r>
        <w:t>Поддерживаются последовательные файлы и файлы прямого доступа, имеются гибкая система ввода-вывода и большой набор возможностей форматирования. Структуры управления последовательностью действий включают выражения с обычными инфиксными и префиксными операциями и вызовы функций. Управление последовательностью выполнения операторов в значительной мере опирается на метки и операторы безусловного перехода GOTO, хотя в каждой следующей версии FORTRAN разработчики пытались отойти от этой практики, добавляя вложенные структуры управления.</w:t>
      </w:r>
    </w:p>
    <w:p w:rsidR="00512A79" w:rsidRDefault="00512A79" w:rsidP="008708C7">
      <w:pPr>
        <w:pStyle w:val="maintext"/>
        <w:spacing w:before="0" w:beforeAutospacing="0" w:after="0" w:afterAutospacing="0" w:line="360" w:lineRule="auto"/>
        <w:ind w:firstLine="567"/>
        <w:jc w:val="both"/>
      </w:pPr>
      <w:r>
        <w:t>На идеологию языка FORTRAN 66 значительное влияние оказала базовая архитектура аппаратной части компьютера, на котором он был реализован. В FORTRAN 77 были добавлены современные структуры управления (например, оператор условия IF ... THEN ... ELSE), а в FORTRAN 90 эта концепция была разработана до такой степени, что при написании программ на нем теперь можно полностью отказаться от операторов GOTO. При создании FORTRAN 90 появилась концепция устаревшего свойства, то есть свойства, которое больше не соответствует современному уровню программирования и от которого следует отказаться в следующей версии этого языка. Примером может служить оператор арифметического IF1. Поскольку большая часть свойств FORTRAN 66 на данный момент является устаревшей, ко времени следующего пересмотра стандарта FORTRAN будет вполне современным языком.</w:t>
      </w:r>
    </w:p>
    <w:p w:rsidR="00512A79" w:rsidRDefault="00512A79" w:rsidP="008708C7">
      <w:pPr>
        <w:pStyle w:val="maintext"/>
        <w:spacing w:before="0" w:beforeAutospacing="0" w:after="0" w:afterAutospacing="0" w:line="360" w:lineRule="auto"/>
        <w:ind w:firstLine="567"/>
        <w:jc w:val="both"/>
      </w:pPr>
      <w:r>
        <w:t>В FORTRAN предусмотрены два уровня среды ссылок: глобальный и локальный. Однако в FORTRAN 90 добавлена концепция вложенных подпрограмм.</w:t>
      </w:r>
    </w:p>
    <w:p w:rsidR="00512A79" w:rsidRDefault="00512A79" w:rsidP="008708C7">
      <w:pPr>
        <w:pStyle w:val="maintext"/>
        <w:spacing w:before="0" w:beforeAutospacing="0" w:after="0" w:afterAutospacing="0" w:line="360" w:lineRule="auto"/>
        <w:ind w:firstLine="567"/>
        <w:jc w:val="both"/>
      </w:pPr>
      <w:r>
        <w:t>Глобальная среда ссылок может быть разбита на несколько общих областей (называемых COMMON-блоками; теперь они также находятся в списке устаревших конструкций языка), которые совместно используются несколькими подпрограммами, но только объекты данных допускается использовать таким образом. Параметры в подпрограммы и функции передаются единообразно по ссылке.</w:t>
      </w:r>
    </w:p>
    <w:p w:rsidR="00512A79" w:rsidRDefault="00512A79" w:rsidP="008708C7">
      <w:pPr>
        <w:pStyle w:val="maintext"/>
        <w:spacing w:before="0" w:beforeAutospacing="0" w:after="0" w:afterAutospacing="0" w:line="360" w:lineRule="auto"/>
        <w:ind w:firstLine="567"/>
        <w:jc w:val="both"/>
      </w:pPr>
      <w:r>
        <w:t>Фортран имеет достаточно большой набор встроенных математических функций, поддерживает работу с целыми, вещественными и комплексными числами высокой точности. Выразительные средства языка изначально были весьма бедны, поскольку Фортран был одним из первых языков высокого уровня. В дальнейшем в Фортран добавляли многие лексические конструкции, характерные для структурного, функционального и даже объектно-ориентированного программирования, однако они не были в достаточной мере востребованы, поскольку сейчас Фортран нужен в основном для переноса давно написанных программ с одной платформы на другую, а не для написания новых.</w:t>
      </w:r>
    </w:p>
    <w:p w:rsidR="00512A79" w:rsidRDefault="00512A79" w:rsidP="008708C7">
      <w:pPr>
        <w:pStyle w:val="maintext"/>
        <w:spacing w:before="0" w:beforeAutospacing="0" w:after="0" w:afterAutospacing="0" w:line="360" w:lineRule="auto"/>
        <w:ind w:firstLine="567"/>
        <w:jc w:val="both"/>
      </w:pPr>
      <w:r>
        <w:t>Структура программ изначально была ориентирована на ввод с перфокарт, и имела ряд удобных именно для этого случая свойств. Так, 1-я колонка служила для маркировки текста как комментария, со 2-ой по 5-ю располагалась область меток, а с 7-й по 72-ю располагался собственно текст оператора или комментария. Если этот текст не вписывался в отведённое пространство, в 6-ой колонке ставился признак продолжения, и затем текст продолжался на следующей карте. Расположить два или более оператора в одной строке было нельзя. Когда перфокарты ушли в историю, эти достоинства превратились в серьёзные неудобства.</w:t>
      </w:r>
    </w:p>
    <w:p w:rsidR="00512A79" w:rsidRDefault="00512A79" w:rsidP="008708C7">
      <w:pPr>
        <w:pStyle w:val="maintext"/>
        <w:spacing w:before="0" w:beforeAutospacing="0" w:after="0" w:afterAutospacing="0" w:line="360" w:lineRule="auto"/>
        <w:ind w:firstLine="567"/>
        <w:jc w:val="both"/>
      </w:pPr>
      <w:r>
        <w:t>Своего рода «визитной карточкой» старого Фортрана является огромное количество меток, которые использовались как в операторах безусловного перехода GOTO , так и в условном операторе IF и операторах циклов. Это делало программу на Фортране довольно трудной для прочтения. Именно этот негативный опыт стал причиной, по которой в ряде современных языков программирования (например Java) метки и связанные с ними операторы безусловного перехода вообще отсутствуют...</w:t>
      </w:r>
    </w:p>
    <w:p w:rsidR="00512A79" w:rsidRPr="00512A79" w:rsidRDefault="00512A79" w:rsidP="00512A79">
      <w:pPr>
        <w:pStyle w:val="maintext"/>
        <w:ind w:firstLine="567"/>
      </w:pPr>
    </w:p>
    <w:p w:rsidR="00FA3FE5" w:rsidRPr="00FA3FE5" w:rsidRDefault="00FA3FE5" w:rsidP="00FA3FE5">
      <w:pPr>
        <w:pStyle w:val="a9"/>
        <w:ind w:left="0" w:firstLine="720"/>
        <w:rPr>
          <w:rFonts w:ascii="Times New Roman" w:hAnsi="Times New Roman" w:cs="Times New Roman"/>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FA3FE5" w:rsidRDefault="00FA3FE5" w:rsidP="00FA3FE5">
      <w:pPr>
        <w:pStyle w:val="a9"/>
        <w:jc w:val="center"/>
        <w:rPr>
          <w:rFonts w:ascii="Times New Roman" w:hAnsi="Times New Roman" w:cs="Times New Roman"/>
          <w:b/>
          <w:sz w:val="24"/>
          <w:szCs w:val="24"/>
        </w:rPr>
      </w:pPr>
    </w:p>
    <w:p w:rsidR="00A7789C" w:rsidRDefault="00A7789C">
      <w:pPr>
        <w:rPr>
          <w:rFonts w:ascii="Times New Roman" w:hAnsi="Times New Roman" w:cs="Times New Roman"/>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9876FE" w:rsidRPr="0078614E" w:rsidRDefault="009876FE" w:rsidP="00B20A2D">
      <w:pPr>
        <w:pStyle w:val="a9"/>
        <w:jc w:val="center"/>
        <w:rPr>
          <w:rFonts w:ascii="Times New Roman" w:hAnsi="Times New Roman" w:cs="Times New Roman"/>
          <w:b/>
          <w:sz w:val="24"/>
          <w:szCs w:val="24"/>
        </w:rPr>
      </w:pPr>
    </w:p>
    <w:p w:rsidR="00B20A2D" w:rsidRPr="009E678B" w:rsidRDefault="00B20A2D" w:rsidP="00B20A2D">
      <w:pPr>
        <w:pStyle w:val="a9"/>
        <w:jc w:val="center"/>
        <w:rPr>
          <w:rFonts w:ascii="Times New Roman" w:hAnsi="Times New Roman" w:cs="Times New Roman"/>
          <w:sz w:val="24"/>
          <w:szCs w:val="24"/>
        </w:rPr>
      </w:pPr>
      <w:r w:rsidRPr="009E678B">
        <w:rPr>
          <w:rFonts w:ascii="Times New Roman" w:hAnsi="Times New Roman" w:cs="Times New Roman"/>
          <w:sz w:val="24"/>
          <w:szCs w:val="24"/>
        </w:rPr>
        <w:t>Цифр</w:t>
      </w:r>
      <w:r w:rsidR="009E678B" w:rsidRPr="009E678B">
        <w:rPr>
          <w:rFonts w:ascii="Times New Roman" w:hAnsi="Times New Roman" w:cs="Times New Roman"/>
          <w:sz w:val="24"/>
          <w:szCs w:val="24"/>
        </w:rPr>
        <w:t>овое моделирование системы ФАПЧ</w:t>
      </w:r>
    </w:p>
    <w:p w:rsidR="00C55D4D" w:rsidRDefault="00936C8D">
      <w:pPr>
        <w:rPr>
          <w:rFonts w:ascii="Times New Roman" w:hAnsi="Times New Roman" w:cs="Times New Roman"/>
          <w:sz w:val="24"/>
          <w:szCs w:val="24"/>
        </w:rPr>
      </w:pPr>
      <w:r>
        <w:rPr>
          <w:rFonts w:ascii="Times New Roman" w:hAnsi="Times New Roman" w:cs="Times New Roman"/>
          <w:sz w:val="24"/>
          <w:szCs w:val="24"/>
        </w:rPr>
        <w:t>На рисунке 1 представлена функциональная схема ФАПЧ.</w:t>
      </w:r>
    </w:p>
    <w:p w:rsidR="00AA1BDB" w:rsidRDefault="009876FE" w:rsidP="00936C8D">
      <w:pPr>
        <w:ind w:firstLine="851"/>
        <w:rPr>
          <w:rFonts w:ascii="Times New Roman" w:hAnsi="Times New Roman" w:cs="Times New Roman"/>
          <w:sz w:val="24"/>
          <w:szCs w:val="24"/>
        </w:rPr>
      </w:pPr>
      <w:r w:rsidRPr="00E84CFF">
        <w:rPr>
          <w:rFonts w:ascii="Times New Roman" w:hAnsi="Times New Roman" w:cs="Times New Roman"/>
          <w:noProof/>
          <w:sz w:val="24"/>
          <w:szCs w:val="24"/>
          <w:lang w:eastAsia="ru-RU"/>
        </w:rPr>
        <mc:AlternateContent>
          <mc:Choice Requires="wps">
            <w:drawing>
              <wp:anchor distT="0" distB="0" distL="114300" distR="114300" simplePos="0" relativeHeight="251696128" behindDoc="0" locked="0" layoutInCell="1" allowOverlap="1" wp14:anchorId="3DEE179C" wp14:editId="720C8D31">
                <wp:simplePos x="0" y="0"/>
                <wp:positionH relativeFrom="column">
                  <wp:posOffset>302438</wp:posOffset>
                </wp:positionH>
                <wp:positionV relativeFrom="paragraph">
                  <wp:posOffset>268606</wp:posOffset>
                </wp:positionV>
                <wp:extent cx="0" cy="263346"/>
                <wp:effectExtent l="114300" t="38100" r="76200" b="80010"/>
                <wp:wrapNone/>
                <wp:docPr id="30" name="Прямая со стрелкой 30"/>
                <wp:cNvGraphicFramePr/>
                <a:graphic xmlns:a="http://schemas.openxmlformats.org/drawingml/2006/main">
                  <a:graphicData uri="http://schemas.microsoft.com/office/word/2010/wordprocessingShape">
                    <wps:wsp>
                      <wps:cNvCnPr/>
                      <wps:spPr>
                        <a:xfrm flipV="1">
                          <a:off x="0" y="0"/>
                          <a:ext cx="0" cy="26334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30" o:spid="_x0000_s1026" type="#_x0000_t32" style="position:absolute;margin-left:23.8pt;margin-top:21.15pt;width:0;height:20.75pt;flip:y;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" strokecolor="black [3200]" strokeweight="2pt">
                <v:stroke endarrow="open"/>
                <v:shadow on="t" color="black" opacity="24903f" origin=",.5" offset="0,.55556mm"/>
              </v:shape>
            </w:pict>
          </mc:Fallback>
        </mc:AlternateContent>
      </w:r>
      <w:r w:rsidR="00AA1BDB" w:rsidRPr="00E84CFF">
        <w:rPr>
          <w:rFonts w:ascii="Times New Roman" w:hAnsi="Times New Roman" w:cs="Times New Roman"/>
          <w:noProof/>
          <w:sz w:val="24"/>
          <w:szCs w:val="24"/>
          <w:lang w:eastAsia="ru-RU"/>
        </w:rPr>
        <mc:AlternateContent>
          <mc:Choice Requires="wps">
            <w:drawing>
              <wp:anchor distT="0" distB="0" distL="114300" distR="114300" simplePos="0" relativeHeight="251692032" behindDoc="0" locked="0" layoutInCell="1" allowOverlap="1" wp14:anchorId="4314933E" wp14:editId="07618CDD">
                <wp:simplePos x="0" y="0"/>
                <wp:positionH relativeFrom="column">
                  <wp:posOffset>-560756</wp:posOffset>
                </wp:positionH>
                <wp:positionV relativeFrom="paragraph">
                  <wp:posOffset>144247</wp:posOffset>
                </wp:positionV>
                <wp:extent cx="592252" cy="0"/>
                <wp:effectExtent l="0" t="76200" r="17780" b="152400"/>
                <wp:wrapNone/>
                <wp:docPr id="25" name="Прямая со стрелкой 25"/>
                <wp:cNvGraphicFramePr/>
                <a:graphic xmlns:a="http://schemas.openxmlformats.org/drawingml/2006/main">
                  <a:graphicData uri="http://schemas.microsoft.com/office/word/2010/wordprocessingShape">
                    <wps:wsp>
                      <wps:cNvCnPr/>
                      <wps:spPr>
                        <a:xfrm>
                          <a:off x="0" y="0"/>
                          <a:ext cx="592252"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25" o:spid="_x0000_s1026" type="#_x0000_t32" style="position:absolute;margin-left:-44.15pt;margin-top:11.35pt;width:46.65pt;height:0;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" strokecolor="black [3200]" strokeweight="2pt">
                <v:stroke endarrow="open"/>
                <v:shadow on="t" color="black" opacity="24903f" origin=",.5" offset="0,.55556mm"/>
              </v:shape>
            </w:pict>
          </mc:Fallback>
        </mc:AlternateContent>
      </w:r>
      <w:r w:rsidR="00AA1BDB">
        <w:rPr>
          <w:rFonts w:ascii="Times New Roman" w:hAnsi="Times New Roman" w:cs="Times New Roman"/>
          <w:noProof/>
          <w:sz w:val="24"/>
          <w:szCs w:val="24"/>
          <w:lang w:eastAsia="ru-RU"/>
        </w:rPr>
        <mc:AlternateContent>
          <mc:Choice Requires="wps">
            <w:drawing>
              <wp:anchor distT="0" distB="0" distL="114300" distR="114300" simplePos="0" relativeHeight="251689984" behindDoc="0" locked="0" layoutInCell="1" allowOverlap="1" wp14:anchorId="4465BDDF" wp14:editId="0E31E7B6">
                <wp:simplePos x="0" y="0"/>
                <wp:positionH relativeFrom="column">
                  <wp:posOffset>-312039</wp:posOffset>
                </wp:positionH>
                <wp:positionV relativeFrom="paragraph">
                  <wp:posOffset>1270457</wp:posOffset>
                </wp:positionV>
                <wp:extent cx="307442" cy="7392"/>
                <wp:effectExtent l="38100" t="38100" r="54610" b="88265"/>
                <wp:wrapNone/>
                <wp:docPr id="24" name="Прямая соединительная линия 24"/>
                <wp:cNvGraphicFramePr/>
                <a:graphic xmlns:a="http://schemas.openxmlformats.org/drawingml/2006/main">
                  <a:graphicData uri="http://schemas.microsoft.com/office/word/2010/wordprocessingShape">
                    <wps:wsp>
                      <wps:cNvCnPr/>
                      <wps:spPr>
                        <a:xfrm>
                          <a:off x="0" y="0"/>
                          <a:ext cx="307442" cy="7392"/>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4"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pt,100.05pt" to="-.35pt,10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" strokecolor="black [3200]" strokeweight="2pt">
                <v:shadow on="t" color="black" opacity="24903f" origin=",.5" offset="0,.55556mm"/>
              </v:line>
            </w:pict>
          </mc:Fallback>
        </mc:AlternateContent>
      </w:r>
      <w:r w:rsidR="00AA1BDB">
        <w:rPr>
          <w:rFonts w:ascii="Times New Roman" w:hAnsi="Times New Roman" w:cs="Times New Roman"/>
          <w:noProof/>
          <w:sz w:val="24"/>
          <w:szCs w:val="24"/>
          <w:lang w:eastAsia="ru-RU"/>
        </w:rPr>
        <mc:AlternateContent>
          <mc:Choice Requires="wps">
            <w:drawing>
              <wp:anchor distT="0" distB="0" distL="114300" distR="114300" simplePos="0" relativeHeight="251683840" behindDoc="0" locked="0" layoutInCell="1" allowOverlap="1" wp14:anchorId="2B92E079" wp14:editId="3CBA5401">
                <wp:simplePos x="0" y="0"/>
                <wp:positionH relativeFrom="column">
                  <wp:posOffset>2394585</wp:posOffset>
                </wp:positionH>
                <wp:positionV relativeFrom="paragraph">
                  <wp:posOffset>1270457</wp:posOffset>
                </wp:positionV>
                <wp:extent cx="1148690" cy="76"/>
                <wp:effectExtent l="57150" t="76200" r="0" b="152400"/>
                <wp:wrapNone/>
                <wp:docPr id="21" name="Прямая со стрелкой 21"/>
                <wp:cNvGraphicFramePr/>
                <a:graphic xmlns:a="http://schemas.openxmlformats.org/drawingml/2006/main">
                  <a:graphicData uri="http://schemas.microsoft.com/office/word/2010/wordprocessingShape">
                    <wps:wsp>
                      <wps:cNvCnPr/>
                      <wps:spPr>
                        <a:xfrm flipH="1" flipV="1">
                          <a:off x="0" y="0"/>
                          <a:ext cx="1148690" cy="76"/>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21" o:spid="_x0000_s1026" type="#_x0000_t32" style="position:absolute;margin-left:188.55pt;margin-top:100.05pt;width:90.45pt;height:0;flip:x y;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" strokecolor="black [3200]" strokeweight="2pt">
                <v:stroke endarrow="open"/>
                <v:shadow on="t" color="black" opacity="24903f" origin=",.5" offset="0,.55556mm"/>
              </v:shape>
            </w:pict>
          </mc:Fallback>
        </mc:AlternateContent>
      </w:r>
      <w:r w:rsidR="00AA1BDB">
        <w:rPr>
          <w:rFonts w:ascii="Times New Roman" w:hAnsi="Times New Roman" w:cs="Times New Roman"/>
          <w:noProof/>
          <w:sz w:val="24"/>
          <w:szCs w:val="24"/>
          <w:lang w:eastAsia="ru-RU"/>
        </w:rPr>
        <mc:AlternateContent>
          <mc:Choice Requires="wps">
            <w:drawing>
              <wp:anchor distT="0" distB="0" distL="114300" distR="114300" simplePos="0" relativeHeight="251682816" behindDoc="0" locked="0" layoutInCell="1" allowOverlap="1" wp14:anchorId="5335803B" wp14:editId="4685376B">
                <wp:simplePos x="0" y="0"/>
                <wp:positionH relativeFrom="column">
                  <wp:posOffset>3543071</wp:posOffset>
                </wp:positionH>
                <wp:positionV relativeFrom="paragraph">
                  <wp:posOffset>129362</wp:posOffset>
                </wp:positionV>
                <wp:extent cx="0" cy="1141171"/>
                <wp:effectExtent l="57150" t="19050" r="76200" b="78105"/>
                <wp:wrapNone/>
                <wp:docPr id="20" name="Прямая соединительная линия 20"/>
                <wp:cNvGraphicFramePr/>
                <a:graphic xmlns:a="http://schemas.openxmlformats.org/drawingml/2006/main">
                  <a:graphicData uri="http://schemas.microsoft.com/office/word/2010/wordprocessingShape">
                    <wps:wsp>
                      <wps:cNvCnPr/>
                      <wps:spPr>
                        <a:xfrm>
                          <a:off x="0" y="0"/>
                          <a:ext cx="0" cy="1141171"/>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pt,10.2pt" to="279pt,10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" strokecolor="black [3200]" strokeweight="2pt">
                <v:shadow on="t" color="black" opacity="24903f" origin=",.5" offset="0,.55556mm"/>
              </v:line>
            </w:pict>
          </mc:Fallback>
        </mc:AlternateContent>
      </w:r>
      <w:r w:rsidR="00AA1BDB">
        <w:rPr>
          <w:rFonts w:ascii="Times New Roman" w:hAnsi="Times New Roman" w:cs="Times New Roman"/>
          <w:noProof/>
          <w:sz w:val="24"/>
          <w:szCs w:val="24"/>
          <w:lang w:eastAsia="ru-RU"/>
        </w:rPr>
        <mc:AlternateContent>
          <mc:Choice Requires="wps">
            <w:drawing>
              <wp:anchor distT="0" distB="0" distL="114300" distR="114300" simplePos="0" relativeHeight="251680768" behindDoc="0" locked="0" layoutInCell="1" allowOverlap="1" wp14:anchorId="7FABD17E" wp14:editId="7D90D5DE">
                <wp:simplePos x="0" y="0"/>
                <wp:positionH relativeFrom="column">
                  <wp:posOffset>3294024</wp:posOffset>
                </wp:positionH>
                <wp:positionV relativeFrom="paragraph">
                  <wp:posOffset>136677</wp:posOffset>
                </wp:positionV>
                <wp:extent cx="249276" cy="0"/>
                <wp:effectExtent l="38100" t="38100" r="55880" b="95250"/>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49276"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id="Прямая соединительная линия 19"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59.35pt,10.75pt" to="279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" strokecolor="black [3200]" strokeweight="2pt">
                <v:shadow on="t" color="black" opacity="24903f" origin=",.5" offset="0,.55556mm"/>
              </v:line>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79744" behindDoc="0" locked="0" layoutInCell="1" allowOverlap="1" wp14:anchorId="386992AB" wp14:editId="452C8F0D">
                <wp:simplePos x="0" y="0"/>
                <wp:positionH relativeFrom="column">
                  <wp:posOffset>551155</wp:posOffset>
                </wp:positionH>
                <wp:positionV relativeFrom="paragraph">
                  <wp:posOffset>1270533</wp:posOffset>
                </wp:positionV>
                <wp:extent cx="1277645" cy="0"/>
                <wp:effectExtent l="57150" t="76200" r="0" b="152400"/>
                <wp:wrapNone/>
                <wp:docPr id="13" name="Прямая со стрелкой 13"/>
                <wp:cNvGraphicFramePr/>
                <a:graphic xmlns:a="http://schemas.openxmlformats.org/drawingml/2006/main">
                  <a:graphicData uri="http://schemas.microsoft.com/office/word/2010/wordprocessingShape">
                    <wps:wsp>
                      <wps:cNvCnPr/>
                      <wps:spPr>
                        <a:xfrm flipH="1">
                          <a:off x="0" y="0"/>
                          <a:ext cx="127764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43.4pt;margin-top:100.05pt;width:100.6pt;height:0;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" strokecolor="black [3200]" strokeweight="2pt">
                <v:stroke endarrow="open"/>
                <v:shadow on="t" color="black" opacity="24903f" origin=",.5" offset="0,.55556mm"/>
              </v:shape>
            </w:pict>
          </mc:Fallback>
        </mc:AlternateContent>
      </w:r>
      <w:r w:rsidR="00E84CFF" w:rsidRPr="00E84CFF">
        <w:rPr>
          <w:rFonts w:ascii="Times New Roman" w:hAnsi="Times New Roman" w:cs="Times New Roman"/>
          <w:noProof/>
          <w:sz w:val="24"/>
          <w:szCs w:val="24"/>
          <w:lang w:eastAsia="ru-RU"/>
        </w:rPr>
        <mc:AlternateContent>
          <mc:Choice Requires="wps">
            <w:drawing>
              <wp:anchor distT="0" distB="0" distL="114300" distR="114300" simplePos="0" relativeHeight="251677696" behindDoc="0" locked="0" layoutInCell="1" allowOverlap="1" wp14:anchorId="5978B2E6" wp14:editId="0673FED8">
                <wp:simplePos x="0" y="0"/>
                <wp:positionH relativeFrom="column">
                  <wp:posOffset>3016326</wp:posOffset>
                </wp:positionH>
                <wp:positionV relativeFrom="paragraph">
                  <wp:posOffset>274955</wp:posOffset>
                </wp:positionV>
                <wp:extent cx="0" cy="302209"/>
                <wp:effectExtent l="114300" t="38100" r="76200" b="79375"/>
                <wp:wrapNone/>
                <wp:docPr id="12" name="Прямая со стрелкой 12"/>
                <wp:cNvGraphicFramePr/>
                <a:graphic xmlns:a="http://schemas.openxmlformats.org/drawingml/2006/main">
                  <a:graphicData uri="http://schemas.microsoft.com/office/word/2010/wordprocessingShape">
                    <wps:wsp>
                      <wps:cNvCnPr/>
                      <wps:spPr>
                        <a:xfrm flipV="1">
                          <a:off x="0" y="0"/>
                          <a:ext cx="0" cy="302209"/>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237.5pt;margin-top:21.65pt;width:0;height:23.8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" strokecolor="black [3200]" strokeweight="2pt">
                <v:stroke endarrow="open"/>
                <v:shadow on="t" color="black" opacity="24903f" origin=",.5" offset="0,.55556mm"/>
              </v:shape>
            </w:pict>
          </mc:Fallback>
        </mc:AlternateContent>
      </w:r>
      <w:r w:rsidR="00E84CFF" w:rsidRPr="00E84CFF">
        <w:rPr>
          <w:rFonts w:ascii="Times New Roman" w:hAnsi="Times New Roman" w:cs="Times New Roman"/>
          <w:noProof/>
          <w:sz w:val="24"/>
          <w:szCs w:val="24"/>
          <w:lang w:eastAsia="ru-RU"/>
        </w:rPr>
        <mc:AlternateContent>
          <mc:Choice Requires="wps">
            <w:drawing>
              <wp:anchor distT="0" distB="0" distL="114300" distR="114300" simplePos="0" relativeHeight="251675648" behindDoc="0" locked="0" layoutInCell="1" allowOverlap="1" wp14:anchorId="2B045D6A" wp14:editId="61808725">
                <wp:simplePos x="0" y="0"/>
                <wp:positionH relativeFrom="column">
                  <wp:posOffset>2392984</wp:posOffset>
                </wp:positionH>
                <wp:positionV relativeFrom="paragraph">
                  <wp:posOffset>142316</wp:posOffset>
                </wp:positionV>
                <wp:extent cx="344145" cy="0"/>
                <wp:effectExtent l="0" t="76200" r="18415" b="152400"/>
                <wp:wrapNone/>
                <wp:docPr id="11" name="Прямая со стрелкой 11"/>
                <wp:cNvGraphicFramePr/>
                <a:graphic xmlns:a="http://schemas.openxmlformats.org/drawingml/2006/main">
                  <a:graphicData uri="http://schemas.microsoft.com/office/word/2010/wordprocessingShape">
                    <wps:wsp>
                      <wps:cNvCnPr/>
                      <wps:spPr>
                        <a:xfrm>
                          <a:off x="0" y="0"/>
                          <a:ext cx="34414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11" o:spid="_x0000_s1026" type="#_x0000_t32" style="position:absolute;margin-left:188.4pt;margin-top:11.2pt;width:27.1pt;height:0;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" strokecolor="black [3200]" strokeweight="2pt">
                <v:stroke endarrow="open"/>
                <v:shadow on="t" color="black" opacity="24903f" origin=",.5" offset="0,.55556mm"/>
              </v:shape>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73600" behindDoc="0" locked="0" layoutInCell="1" allowOverlap="1" wp14:anchorId="1ACD75E7" wp14:editId="5730E221">
                <wp:simplePos x="0" y="0"/>
                <wp:positionH relativeFrom="column">
                  <wp:posOffset>1479855</wp:posOffset>
                </wp:positionH>
                <wp:positionV relativeFrom="paragraph">
                  <wp:posOffset>128905</wp:posOffset>
                </wp:positionV>
                <wp:extent cx="348945" cy="457"/>
                <wp:effectExtent l="0" t="76200" r="32385" b="152400"/>
                <wp:wrapNone/>
                <wp:docPr id="10" name="Прямая со стрелкой 10"/>
                <wp:cNvGraphicFramePr/>
                <a:graphic xmlns:a="http://schemas.openxmlformats.org/drawingml/2006/main">
                  <a:graphicData uri="http://schemas.microsoft.com/office/word/2010/wordprocessingShape">
                    <wps:wsp>
                      <wps:cNvCnPr/>
                      <wps:spPr>
                        <a:xfrm flipV="1">
                          <a:off x="0" y="0"/>
                          <a:ext cx="348945" cy="457"/>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10" o:spid="_x0000_s1026" type="#_x0000_t32" style="position:absolute;margin-left:116.5pt;margin-top:10.15pt;width:27.5pt;height:.05pt;flip:y;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" strokecolor="black [3200]" strokeweight="2pt">
                <v:stroke endarrow="open"/>
                <v:shadow on="t" color="black" opacity="24903f" origin=",.5" offset="0,.55556mm"/>
              </v:shape>
            </w:pict>
          </mc:Fallback>
        </mc:AlternateContent>
      </w:r>
      <w:r w:rsidR="00E84CFF" w:rsidRPr="00E84CFF">
        <w:rPr>
          <w:rFonts w:ascii="Times New Roman" w:hAnsi="Times New Roman" w:cs="Times New Roman"/>
          <w:noProof/>
          <w:sz w:val="24"/>
          <w:szCs w:val="24"/>
          <w:lang w:eastAsia="ru-RU"/>
        </w:rPr>
        <mc:AlternateContent>
          <mc:Choice Requires="wps">
            <w:drawing>
              <wp:anchor distT="0" distB="0" distL="114300" distR="114300" simplePos="0" relativeHeight="251672576" behindDoc="0" locked="0" layoutInCell="1" allowOverlap="1" wp14:anchorId="095FE335" wp14:editId="3E9C2C37">
                <wp:simplePos x="0" y="0"/>
                <wp:positionH relativeFrom="column">
                  <wp:posOffset>580085</wp:posOffset>
                </wp:positionH>
                <wp:positionV relativeFrom="paragraph">
                  <wp:posOffset>128905</wp:posOffset>
                </wp:positionV>
                <wp:extent cx="344145" cy="0"/>
                <wp:effectExtent l="0" t="76200" r="18415" b="152400"/>
                <wp:wrapNone/>
                <wp:docPr id="9" name="Прямая со стрелкой 9"/>
                <wp:cNvGraphicFramePr/>
                <a:graphic xmlns:a="http://schemas.openxmlformats.org/drawingml/2006/main">
                  <a:graphicData uri="http://schemas.microsoft.com/office/word/2010/wordprocessingShape">
                    <wps:wsp>
                      <wps:cNvCnPr/>
                      <wps:spPr>
                        <a:xfrm>
                          <a:off x="0" y="0"/>
                          <a:ext cx="34414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9" o:spid="_x0000_s1026" type="#_x0000_t32" style="position:absolute;margin-left:45.7pt;margin-top:10.15pt;width:27.1pt;height:0;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" strokecolor="black [3200]" strokeweight="2pt">
                <v:stroke endarrow="open"/>
                <v:shadow on="t" color="black" opacity="24903f" origin=",.5" offset="0,.55556mm"/>
              </v:shape>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71552" behindDoc="0" locked="0" layoutInCell="1" allowOverlap="1" wp14:anchorId="08590A28" wp14:editId="5AE761A5">
                <wp:simplePos x="0" y="0"/>
                <wp:positionH relativeFrom="column">
                  <wp:posOffset>-1549</wp:posOffset>
                </wp:positionH>
                <wp:positionV relativeFrom="paragraph">
                  <wp:posOffset>1156132</wp:posOffset>
                </wp:positionV>
                <wp:extent cx="555955" cy="263347"/>
                <wp:effectExtent l="0" t="0" r="15875" b="22860"/>
                <wp:wrapNone/>
                <wp:docPr id="7" name="Прямоугольник 7"/>
                <wp:cNvGraphicFramePr/>
                <a:graphic xmlns:a="http://schemas.openxmlformats.org/drawingml/2006/main">
                  <a:graphicData uri="http://schemas.microsoft.com/office/word/2010/wordprocessingShape">
                    <wps:wsp>
                      <wps:cNvSpPr/>
                      <wps:spPr>
                        <a:xfrm>
                          <a:off x="0" y="0"/>
                          <a:ext cx="555955" cy="2633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ПГ</w:t>
                            </w:r>
                          </w:p>
                          <w:p w:rsidR="00936C8D" w:rsidRDefault="00936C8D" w:rsidP="00AA1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 o:spid="_x0000_s1026" style="position:absolute;left:0;text-align:left;margin-left:-.1pt;margin-top:91.05pt;width:43.8pt;height:20.75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ПГ</w:t>
                      </w:r>
                    </w:p>
                    <w:p w:rsidR="00936C8D" w:rsidRDefault="00936C8D" w:rsidP="00AA1BDB">
                      <w:pPr>
                        <w:jc w:val="center"/>
                      </w:pPr>
                    </w:p>
                  </w:txbxContent>
                </v:textbox>
              </v:rect>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69504" behindDoc="0" locked="0" layoutInCell="1" allowOverlap="1" wp14:anchorId="7999CADC" wp14:editId="1C08448C">
                <wp:simplePos x="0" y="0"/>
                <wp:positionH relativeFrom="column">
                  <wp:posOffset>1827251</wp:posOffset>
                </wp:positionH>
                <wp:positionV relativeFrom="paragraph">
                  <wp:posOffset>1156132</wp:posOffset>
                </wp:positionV>
                <wp:extent cx="555955" cy="263347"/>
                <wp:effectExtent l="0" t="0" r="15875" b="22860"/>
                <wp:wrapNone/>
                <wp:docPr id="6" name="Прямоугольник 6"/>
                <wp:cNvGraphicFramePr/>
                <a:graphic xmlns:a="http://schemas.openxmlformats.org/drawingml/2006/main">
                  <a:graphicData uri="http://schemas.microsoft.com/office/word/2010/wordprocessingShape">
                    <wps:wsp>
                      <wps:cNvSpPr/>
                      <wps:spPr>
                        <a:xfrm>
                          <a:off x="0" y="0"/>
                          <a:ext cx="555955" cy="2633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ФНЧ</w:t>
                            </w:r>
                          </w:p>
                          <w:p w:rsidR="00936C8D" w:rsidRDefault="00936C8D" w:rsidP="00AA1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 o:spid="_x0000_s1027" style="position:absolute;left:0;text-align:left;margin-left:143.9pt;margin-top:91.05pt;width:43.8pt;height:20.75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ФНЧ</w:t>
                      </w:r>
                    </w:p>
                    <w:p w:rsidR="00936C8D" w:rsidRDefault="00936C8D" w:rsidP="00AA1BDB">
                      <w:pPr>
                        <w:jc w:val="center"/>
                      </w:pPr>
                    </w:p>
                  </w:txbxContent>
                </v:textbox>
              </v:rect>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67456" behindDoc="0" locked="0" layoutInCell="1" allowOverlap="1" wp14:anchorId="043A749F" wp14:editId="5198AF5C">
                <wp:simplePos x="0" y="0"/>
                <wp:positionH relativeFrom="column">
                  <wp:posOffset>2741651</wp:posOffset>
                </wp:positionH>
                <wp:positionV relativeFrom="paragraph">
                  <wp:posOffset>584632</wp:posOffset>
                </wp:positionV>
                <wp:extent cx="555955" cy="263347"/>
                <wp:effectExtent l="0" t="0" r="15875" b="22860"/>
                <wp:wrapNone/>
                <wp:docPr id="5" name="Прямоугольник 5"/>
                <wp:cNvGraphicFramePr/>
                <a:graphic xmlns:a="http://schemas.openxmlformats.org/drawingml/2006/main">
                  <a:graphicData uri="http://schemas.microsoft.com/office/word/2010/wordprocessingShape">
                    <wps:wsp>
                      <wps:cNvSpPr/>
                      <wps:spPr>
                        <a:xfrm>
                          <a:off x="0" y="0"/>
                          <a:ext cx="555955" cy="2633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ОГ</w:t>
                            </w:r>
                          </w:p>
                          <w:p w:rsidR="00936C8D" w:rsidRDefault="00936C8D" w:rsidP="00AA1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 o:spid="_x0000_s1028" style="position:absolute;left:0;text-align:left;margin-left:215.9pt;margin-top:46.05pt;width:43.8pt;height:20.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ОГ</w:t>
                      </w:r>
                    </w:p>
                    <w:p w:rsidR="00936C8D" w:rsidRDefault="00936C8D" w:rsidP="00AA1BDB">
                      <w:pPr>
                        <w:jc w:val="center"/>
                      </w:pPr>
                    </w:p>
                  </w:txbxContent>
                </v:textbox>
              </v:rect>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65408" behindDoc="0" locked="0" layoutInCell="1" allowOverlap="1" wp14:anchorId="698C2DB8" wp14:editId="41C2C8C1">
                <wp:simplePos x="0" y="0"/>
                <wp:positionH relativeFrom="column">
                  <wp:posOffset>2741295</wp:posOffset>
                </wp:positionH>
                <wp:positionV relativeFrom="paragraph">
                  <wp:posOffset>17805</wp:posOffset>
                </wp:positionV>
                <wp:extent cx="555955" cy="263347"/>
                <wp:effectExtent l="0" t="0" r="15875" b="22860"/>
                <wp:wrapNone/>
                <wp:docPr id="4" name="Прямоугольник 4"/>
                <wp:cNvGraphicFramePr/>
                <a:graphic xmlns:a="http://schemas.openxmlformats.org/drawingml/2006/main">
                  <a:graphicData uri="http://schemas.microsoft.com/office/word/2010/wordprocessingShape">
                    <wps:wsp>
                      <wps:cNvSpPr/>
                      <wps:spPr>
                        <a:xfrm>
                          <a:off x="0" y="0"/>
                          <a:ext cx="555955" cy="2633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АФД</w:t>
                            </w:r>
                          </w:p>
                          <w:p w:rsidR="00936C8D" w:rsidRDefault="00936C8D" w:rsidP="00AA1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29" style="position:absolute;left:0;text-align:left;margin-left:215.85pt;margin-top:1.4pt;width:43.8pt;height:20.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АФД</w:t>
                      </w:r>
                    </w:p>
                    <w:p w:rsidR="00936C8D" w:rsidRDefault="00936C8D" w:rsidP="00AA1BDB">
                      <w:pPr>
                        <w:jc w:val="center"/>
                      </w:pPr>
                    </w:p>
                  </w:txbxContent>
                </v:textbox>
              </v:rect>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63360" behindDoc="0" locked="0" layoutInCell="1" allowOverlap="1" wp14:anchorId="689C76F1" wp14:editId="558BEBCB">
                <wp:simplePos x="0" y="0"/>
                <wp:positionH relativeFrom="column">
                  <wp:posOffset>1826260</wp:posOffset>
                </wp:positionH>
                <wp:positionV relativeFrom="paragraph">
                  <wp:posOffset>10795</wp:posOffset>
                </wp:positionV>
                <wp:extent cx="555625" cy="262890"/>
                <wp:effectExtent l="0" t="0" r="15875" b="22860"/>
                <wp:wrapNone/>
                <wp:docPr id="3" name="Прямоугольник 3"/>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АО</w:t>
                            </w:r>
                          </w:p>
                          <w:p w:rsidR="00936C8D" w:rsidRDefault="00936C8D" w:rsidP="00AA1BD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30" style="position:absolute;left:0;text-align:left;margin-left:143.8pt;margin-top:.85pt;width:43.75pt;height:20.7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Pr>
                          <w:rFonts w:ascii="Times New Roman" w:hAnsi="Times New Roman" w:cs="Times New Roman"/>
                          <w:sz w:val="24"/>
                          <w:szCs w:val="24"/>
                        </w:rPr>
                        <w:t>АО</w:t>
                      </w:r>
                    </w:p>
                    <w:p w:rsidR="00936C8D" w:rsidRDefault="00936C8D" w:rsidP="00AA1BDB">
                      <w:pPr>
                        <w:jc w:val="center"/>
                      </w:pPr>
                    </w:p>
                  </w:txbxContent>
                </v:textbox>
              </v:rect>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61312" behindDoc="0" locked="0" layoutInCell="1" allowOverlap="1" wp14:anchorId="73E1A854" wp14:editId="330399B3">
                <wp:simplePos x="0" y="0"/>
                <wp:positionH relativeFrom="column">
                  <wp:posOffset>925830</wp:posOffset>
                </wp:positionH>
                <wp:positionV relativeFrom="paragraph">
                  <wp:posOffset>17780</wp:posOffset>
                </wp:positionV>
                <wp:extent cx="555625" cy="262890"/>
                <wp:effectExtent l="0" t="0" r="15875" b="22860"/>
                <wp:wrapNone/>
                <wp:docPr id="2" name="Прямоугольник 2"/>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sidRPr="00AA1BDB">
                              <w:rPr>
                                <w:rFonts w:ascii="Times New Roman" w:hAnsi="Times New Roman" w:cs="Times New Roman"/>
                                <w:sz w:val="24"/>
                                <w:szCs w:val="24"/>
                              </w:rPr>
                              <w:t>УПЧ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 o:spid="_x0000_s1031" style="position:absolute;left:0;text-align:left;margin-left:72.9pt;margin-top:1.4pt;width:43.75pt;height:20.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sidRPr="00AA1BDB">
                        <w:rPr>
                          <w:rFonts w:ascii="Times New Roman" w:hAnsi="Times New Roman" w:cs="Times New Roman"/>
                          <w:sz w:val="24"/>
                          <w:szCs w:val="24"/>
                        </w:rPr>
                        <w:t>УПЧ</w:t>
                      </w:r>
                    </w:p>
                  </w:txbxContent>
                </v:textbox>
              </v:rect>
            </w:pict>
          </mc:Fallback>
        </mc:AlternateContent>
      </w:r>
      <w:r w:rsidR="00E84CFF">
        <w:rPr>
          <w:rFonts w:ascii="Times New Roman" w:hAnsi="Times New Roman" w:cs="Times New Roman"/>
          <w:noProof/>
          <w:sz w:val="24"/>
          <w:szCs w:val="24"/>
          <w:lang w:eastAsia="ru-RU"/>
        </w:rPr>
        <mc:AlternateContent>
          <mc:Choice Requires="wps">
            <w:drawing>
              <wp:anchor distT="0" distB="0" distL="114300" distR="114300" simplePos="0" relativeHeight="251659264" behindDoc="0" locked="0" layoutInCell="1" allowOverlap="1" wp14:anchorId="2C2C332F" wp14:editId="36B44CAB">
                <wp:simplePos x="0" y="0"/>
                <wp:positionH relativeFrom="column">
                  <wp:posOffset>24460</wp:posOffset>
                </wp:positionH>
                <wp:positionV relativeFrom="paragraph">
                  <wp:posOffset>12319</wp:posOffset>
                </wp:positionV>
                <wp:extent cx="555955" cy="263347"/>
                <wp:effectExtent l="0" t="0" r="15875" b="22860"/>
                <wp:wrapNone/>
                <wp:docPr id="1" name="Прямоугольник 1"/>
                <wp:cNvGraphicFramePr/>
                <a:graphic xmlns:a="http://schemas.openxmlformats.org/drawingml/2006/main">
                  <a:graphicData uri="http://schemas.microsoft.com/office/word/2010/wordprocessingShape">
                    <wps:wsp>
                      <wps:cNvSpPr/>
                      <wps:spPr>
                        <a:xfrm>
                          <a:off x="0" y="0"/>
                          <a:ext cx="555955" cy="263347"/>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AA1BDB">
                            <w:pPr>
                              <w:jc w:val="center"/>
                              <w:rPr>
                                <w:rFonts w:ascii="Times New Roman" w:hAnsi="Times New Roman" w:cs="Times New Roman"/>
                                <w:sz w:val="24"/>
                                <w:szCs w:val="24"/>
                              </w:rPr>
                            </w:pPr>
                            <w:r w:rsidRPr="00AA1BDB">
                              <w:rPr>
                                <w:rFonts w:ascii="Times New Roman" w:hAnsi="Times New Roman" w:cs="Times New Roman"/>
                                <w:sz w:val="24"/>
                                <w:szCs w:val="24"/>
                              </w:rPr>
                              <w:t>СМ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 o:spid="_x0000_s1032" style="position:absolute;left:0;text-align:left;margin-left:1.95pt;margin-top:.95pt;width:43.8pt;height:20.7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" fillcolor="white [3201]" strokecolor="black [3213]" strokeweight="2pt">
                <v:textbox>
                  <w:txbxContent>
                    <w:p w:rsidR="00936C8D" w:rsidRPr="00AA1BDB" w:rsidRDefault="00936C8D" w:rsidP="00AA1BDB">
                      <w:pPr>
                        <w:jc w:val="center"/>
                        <w:rPr>
                          <w:rFonts w:ascii="Times New Roman" w:hAnsi="Times New Roman" w:cs="Times New Roman"/>
                          <w:sz w:val="24"/>
                          <w:szCs w:val="24"/>
                        </w:rPr>
                      </w:pPr>
                      <w:r w:rsidRPr="00AA1BDB">
                        <w:rPr>
                          <w:rFonts w:ascii="Times New Roman" w:hAnsi="Times New Roman" w:cs="Times New Roman"/>
                          <w:sz w:val="24"/>
                          <w:szCs w:val="24"/>
                        </w:rPr>
                        <w:t>СМ</w:t>
                      </w:r>
                    </w:p>
                  </w:txbxContent>
                </v:textbox>
              </v:rect>
            </w:pict>
          </mc:Fallback>
        </mc:AlternateContent>
      </w:r>
    </w:p>
    <w:p w:rsidR="00AA1BDB" w:rsidRPr="00AA1BDB" w:rsidRDefault="009876FE" w:rsidP="00936C8D">
      <w:pPr>
        <w:rPr>
          <w:rFonts w:ascii="Times New Roman" w:hAnsi="Times New Roman" w:cs="Times New Roman"/>
          <w:sz w:val="24"/>
          <w:szCs w:val="24"/>
        </w:rPr>
      </w:pPr>
      <w:r>
        <w:rPr>
          <w:rFonts w:ascii="Times New Roman" w:hAnsi="Times New Roman" w:cs="Times New Roman"/>
          <w:noProof/>
          <w:sz w:val="24"/>
          <w:szCs w:val="24"/>
          <w:lang w:eastAsia="ru-RU"/>
        </w:rPr>
        <mc:AlternateContent>
          <mc:Choice Requires="wps">
            <w:drawing>
              <wp:anchor distT="0" distB="0" distL="114300" distR="114300" simplePos="0" relativeHeight="251694080" behindDoc="0" locked="0" layoutInCell="1" allowOverlap="1" wp14:anchorId="22052B6A" wp14:editId="3B5F5042">
                <wp:simplePos x="0" y="0"/>
                <wp:positionH relativeFrom="column">
                  <wp:posOffset>-312039</wp:posOffset>
                </wp:positionH>
                <wp:positionV relativeFrom="paragraph">
                  <wp:posOffset>203657</wp:posOffset>
                </wp:positionV>
                <wp:extent cx="614477" cy="0"/>
                <wp:effectExtent l="38100" t="38100" r="52705" b="95250"/>
                <wp:wrapNone/>
                <wp:docPr id="29" name="Прямая соединительная линия 29"/>
                <wp:cNvGraphicFramePr/>
                <a:graphic xmlns:a="http://schemas.openxmlformats.org/drawingml/2006/main">
                  <a:graphicData uri="http://schemas.microsoft.com/office/word/2010/wordprocessingShape">
                    <wps:wsp>
                      <wps:cNvCnPr/>
                      <wps:spPr>
                        <a:xfrm>
                          <a:off x="0" y="0"/>
                          <a:ext cx="614477"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id="Прямая соединительная линия 29"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55pt,16.05pt" to="23.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" strokecolor="black [3200]" strokeweight="2pt">
                <v:shadow on="t" color="black" opacity="24903f" origin=",.5" offset="0,.55556mm"/>
              </v:line>
            </w:pict>
          </mc:Fallback>
        </mc:AlternateContent>
      </w:r>
      <w:r>
        <w:rPr>
          <w:rFonts w:ascii="Times New Roman" w:hAnsi="Times New Roman" w:cs="Times New Roman"/>
          <w:noProof/>
          <w:sz w:val="24"/>
          <w:szCs w:val="24"/>
          <w:lang w:eastAsia="ru-RU"/>
        </w:rPr>
        <mc:AlternateContent>
          <mc:Choice Requires="wps">
            <w:drawing>
              <wp:anchor distT="0" distB="0" distL="114300" distR="114300" simplePos="0" relativeHeight="251687936" behindDoc="0" locked="0" layoutInCell="1" allowOverlap="1" wp14:anchorId="5296CA25" wp14:editId="7DD5C2EE">
                <wp:simplePos x="0" y="0"/>
                <wp:positionH relativeFrom="column">
                  <wp:posOffset>-312420</wp:posOffset>
                </wp:positionH>
                <wp:positionV relativeFrom="paragraph">
                  <wp:posOffset>203200</wp:posOffset>
                </wp:positionV>
                <wp:extent cx="0" cy="745490"/>
                <wp:effectExtent l="57150" t="19050" r="76200" b="73660"/>
                <wp:wrapNone/>
                <wp:docPr id="23" name="Прямая соединительная линия 23"/>
                <wp:cNvGraphicFramePr/>
                <a:graphic xmlns:a="http://schemas.openxmlformats.org/drawingml/2006/main">
                  <a:graphicData uri="http://schemas.microsoft.com/office/word/2010/wordprocessingShape">
                    <wps:wsp>
                      <wps:cNvCnPr/>
                      <wps:spPr>
                        <a:xfrm>
                          <a:off x="0" y="0"/>
                          <a:ext cx="0" cy="745490"/>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3"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pt,16pt" to="-24.6pt,7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" strokecolor="black [3200]" strokeweight="2pt">
                <v:shadow on="t" color="black" opacity="24903f" origin=",.5" offset="0,.55556mm"/>
              </v:line>
            </w:pict>
          </mc:Fallback>
        </mc:AlternateContent>
      </w:r>
    </w:p>
    <w:p w:rsidR="00AA1BDB" w:rsidRPr="00AA1BDB" w:rsidRDefault="00AA1BDB" w:rsidP="00936C8D">
      <w:pPr>
        <w:rPr>
          <w:rFonts w:ascii="Times New Roman" w:hAnsi="Times New Roman" w:cs="Times New Roman"/>
          <w:sz w:val="24"/>
          <w:szCs w:val="24"/>
        </w:rPr>
      </w:pPr>
    </w:p>
    <w:p w:rsidR="00AA1BDB" w:rsidRPr="00AA1BDB" w:rsidRDefault="00AA1BDB" w:rsidP="00AA1BDB">
      <w:pPr>
        <w:rPr>
          <w:rFonts w:ascii="Times New Roman" w:hAnsi="Times New Roman" w:cs="Times New Roman"/>
          <w:sz w:val="24"/>
          <w:szCs w:val="24"/>
        </w:rPr>
      </w:pPr>
    </w:p>
    <w:p w:rsidR="00AA1BDB" w:rsidRDefault="00AA1BDB" w:rsidP="00AA1BDB">
      <w:pPr>
        <w:rPr>
          <w:rFonts w:ascii="Times New Roman" w:hAnsi="Times New Roman" w:cs="Times New Roman"/>
          <w:sz w:val="24"/>
          <w:szCs w:val="24"/>
        </w:rPr>
      </w:pPr>
    </w:p>
    <w:p w:rsidR="00936C8D" w:rsidRDefault="00936C8D" w:rsidP="00936C8D">
      <w:pPr>
        <w:tabs>
          <w:tab w:val="left" w:pos="6096"/>
        </w:tabs>
        <w:ind w:right="2409"/>
        <w:jc w:val="center"/>
        <w:rPr>
          <w:rFonts w:ascii="Times New Roman" w:hAnsi="Times New Roman" w:cs="Times New Roman"/>
          <w:sz w:val="24"/>
          <w:szCs w:val="24"/>
        </w:rPr>
      </w:pPr>
      <w:r>
        <w:rPr>
          <w:rFonts w:ascii="Times New Roman" w:hAnsi="Times New Roman" w:cs="Times New Roman"/>
          <w:sz w:val="24"/>
          <w:szCs w:val="24"/>
        </w:rPr>
        <w:t>Рис 1.</w:t>
      </w:r>
    </w:p>
    <w:p w:rsidR="00E84CFF" w:rsidRPr="00AA1BDB" w:rsidRDefault="00AA1BDB" w:rsidP="00AA1BDB">
      <w:pPr>
        <w:rPr>
          <w:rFonts w:ascii="Times New Roman" w:hAnsi="Times New Roman" w:cs="Times New Roman"/>
          <w:sz w:val="24"/>
          <w:szCs w:val="24"/>
        </w:rPr>
      </w:pPr>
      <w:r>
        <w:rPr>
          <w:rFonts w:ascii="Times New Roman" w:hAnsi="Times New Roman" w:cs="Times New Roman"/>
          <w:sz w:val="24"/>
          <w:szCs w:val="24"/>
        </w:rPr>
        <w:t>СМ – смеситель</w:t>
      </w:r>
      <w:r w:rsidRPr="00AA1BDB">
        <w:rPr>
          <w:rFonts w:ascii="Times New Roman" w:hAnsi="Times New Roman" w:cs="Times New Roman"/>
          <w:sz w:val="24"/>
          <w:szCs w:val="24"/>
        </w:rPr>
        <w:t>;</w:t>
      </w:r>
    </w:p>
    <w:p w:rsidR="00AA1BDB" w:rsidRPr="009017A6" w:rsidRDefault="00AA1BDB" w:rsidP="00AA1BDB">
      <w:pPr>
        <w:rPr>
          <w:rFonts w:ascii="Times New Roman" w:hAnsi="Times New Roman" w:cs="Times New Roman"/>
          <w:sz w:val="24"/>
          <w:szCs w:val="24"/>
        </w:rPr>
      </w:pPr>
      <w:r>
        <w:rPr>
          <w:rFonts w:ascii="Times New Roman" w:hAnsi="Times New Roman" w:cs="Times New Roman"/>
          <w:sz w:val="24"/>
          <w:szCs w:val="24"/>
        </w:rPr>
        <w:t>УПЧ – усилитель промежуточной частоты;</w:t>
      </w:r>
    </w:p>
    <w:p w:rsidR="00AA1BDB" w:rsidRDefault="00AA1BDB" w:rsidP="00AA1BDB">
      <w:pPr>
        <w:rPr>
          <w:rFonts w:ascii="Times New Roman" w:hAnsi="Times New Roman" w:cs="Times New Roman"/>
          <w:sz w:val="24"/>
          <w:szCs w:val="24"/>
        </w:rPr>
      </w:pPr>
      <w:r>
        <w:rPr>
          <w:rFonts w:ascii="Times New Roman" w:hAnsi="Times New Roman" w:cs="Times New Roman"/>
          <w:sz w:val="24"/>
          <w:szCs w:val="24"/>
        </w:rPr>
        <w:t>АО – амплитудный ограничитель (в данной работе для расчетов используется идеальный амплитудный ограничитель);</w:t>
      </w:r>
    </w:p>
    <w:p w:rsidR="00AA1BDB" w:rsidRDefault="00AA1BDB" w:rsidP="00AA1BDB">
      <w:pPr>
        <w:rPr>
          <w:rFonts w:ascii="Times New Roman" w:hAnsi="Times New Roman" w:cs="Times New Roman"/>
          <w:sz w:val="24"/>
          <w:szCs w:val="24"/>
        </w:rPr>
      </w:pPr>
      <w:r>
        <w:rPr>
          <w:rFonts w:ascii="Times New Roman" w:hAnsi="Times New Roman" w:cs="Times New Roman"/>
          <w:sz w:val="24"/>
          <w:szCs w:val="24"/>
        </w:rPr>
        <w:t>АФД – амплитудно-фазовый детектор;</w:t>
      </w:r>
    </w:p>
    <w:p w:rsidR="00AA1BDB" w:rsidRDefault="00AA1BDB" w:rsidP="00AA1BDB">
      <w:pPr>
        <w:rPr>
          <w:rFonts w:ascii="Times New Roman" w:hAnsi="Times New Roman" w:cs="Times New Roman"/>
          <w:sz w:val="24"/>
          <w:szCs w:val="24"/>
        </w:rPr>
      </w:pPr>
      <w:r>
        <w:rPr>
          <w:rFonts w:ascii="Times New Roman" w:hAnsi="Times New Roman" w:cs="Times New Roman"/>
          <w:sz w:val="24"/>
          <w:szCs w:val="24"/>
        </w:rPr>
        <w:t>ОГ – опорный генератор;</w:t>
      </w:r>
    </w:p>
    <w:p w:rsidR="00AA1BDB" w:rsidRPr="00027779" w:rsidRDefault="00AA1BDB" w:rsidP="00AA1BDB">
      <w:pPr>
        <w:rPr>
          <w:rFonts w:ascii="Times New Roman" w:hAnsi="Times New Roman" w:cs="Times New Roman"/>
          <w:sz w:val="28"/>
          <w:szCs w:val="28"/>
        </w:rPr>
      </w:pPr>
      <w:r>
        <w:rPr>
          <w:rFonts w:ascii="Times New Roman" w:hAnsi="Times New Roman" w:cs="Times New Roman"/>
          <w:sz w:val="24"/>
          <w:szCs w:val="24"/>
        </w:rPr>
        <w:t>ФНЧ – фильтр нижних частот (в данной работе задан фильтр</w:t>
      </w:r>
      <m:oMath>
        <m:r>
          <w:rPr>
            <w:rFonts w:ascii="Cambria Math" w:hAnsi="Cambria Math" w:cs="Times New Roman"/>
            <w:sz w:val="28"/>
            <w:szCs w:val="28"/>
          </w:rPr>
          <m:t xml:space="preserve"> </m:t>
        </m:r>
        <m:r>
          <w:rPr>
            <w:rFonts w:ascii="Cambria Math" w:hAnsi="Cambria Math" w:cs="Times New Roman"/>
            <w:sz w:val="28"/>
            <w:szCs w:val="28"/>
            <w:lang w:val="en-US"/>
          </w:rPr>
          <m:t>K</m:t>
        </m:r>
        <m:d>
          <m:dPr>
            <m:ctrlPr>
              <w:rPr>
                <w:rFonts w:ascii="Cambria Math" w:hAnsi="Cambria Math" w:cs="Times New Roman"/>
                <w:i/>
                <w:sz w:val="28"/>
                <w:szCs w:val="28"/>
              </w:rPr>
            </m:ctrlPr>
          </m:dPr>
          <m:e>
            <m:r>
              <w:rPr>
                <w:rFonts w:ascii="Cambria Math" w:hAnsi="Cambria Math" w:cs="Times New Roman"/>
                <w:sz w:val="28"/>
                <w:szCs w:val="28"/>
                <w:lang w:val="en-US"/>
              </w:rPr>
              <m:t>p</m:t>
            </m:r>
          </m:e>
        </m:d>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rPr>
              <m:t>1</m:t>
            </m:r>
          </m:num>
          <m:den>
            <m:r>
              <w:rPr>
                <w:rFonts w:ascii="Cambria Math" w:hAnsi="Cambria Math" w:cs="Times New Roman"/>
                <w:sz w:val="28"/>
                <w:szCs w:val="28"/>
              </w:rPr>
              <m:t>1+pT</m:t>
            </m:r>
          </m:den>
        </m:f>
      </m:oMath>
      <w:r w:rsidRPr="009017A6">
        <w:rPr>
          <w:rFonts w:ascii="Times New Roman" w:hAnsi="Times New Roman" w:cs="Times New Roman"/>
          <w:sz w:val="28"/>
          <w:szCs w:val="28"/>
        </w:rPr>
        <w:t xml:space="preserve"> </w:t>
      </w:r>
    </w:p>
    <w:p w:rsidR="009017A6" w:rsidRDefault="009017A6" w:rsidP="00AA1BDB">
      <w:pPr>
        <w:rPr>
          <w:rFonts w:ascii="Times New Roman" w:hAnsi="Times New Roman" w:cs="Times New Roman"/>
          <w:sz w:val="24"/>
          <w:szCs w:val="24"/>
        </w:rPr>
      </w:pPr>
      <w:r w:rsidRPr="009017A6">
        <w:rPr>
          <w:rFonts w:ascii="Times New Roman" w:hAnsi="Times New Roman" w:cs="Times New Roman"/>
          <w:sz w:val="24"/>
          <w:szCs w:val="24"/>
        </w:rPr>
        <w:t>ПГ</w:t>
      </w:r>
      <w:r>
        <w:rPr>
          <w:rFonts w:ascii="Times New Roman" w:hAnsi="Times New Roman" w:cs="Times New Roman"/>
          <w:sz w:val="24"/>
          <w:szCs w:val="24"/>
        </w:rPr>
        <w:t xml:space="preserve"> – перестраиваемый генератор</w:t>
      </w:r>
    </w:p>
    <w:p w:rsidR="007F2B6B" w:rsidRPr="0078614E" w:rsidRDefault="007F2B6B" w:rsidP="007F2B6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Мат</w:t>
      </w:r>
      <w:r w:rsidR="009E678B">
        <w:rPr>
          <w:rFonts w:ascii="Times New Roman" w:eastAsiaTheme="minorEastAsia" w:hAnsi="Times New Roman" w:cs="Times New Roman"/>
          <w:sz w:val="24"/>
          <w:szCs w:val="24"/>
        </w:rPr>
        <w:t>ематическая модель системы ФАПЧ</w:t>
      </w:r>
    </w:p>
    <w:p w:rsidR="00B23AE1" w:rsidRDefault="00936C8D" w:rsidP="002A1DC1">
      <w:pPr>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Математическая модель смесителя</w:t>
      </w:r>
      <w:r w:rsidR="00F50A88">
        <w:rPr>
          <w:rFonts w:ascii="Times New Roman" w:eastAsiaTheme="minorEastAsia" w:hAnsi="Times New Roman" w:cs="Times New Roman"/>
          <w:sz w:val="24"/>
          <w:szCs w:val="24"/>
        </w:rPr>
        <w:t xml:space="preserve"> включает</w:t>
      </w:r>
      <w:r>
        <w:rPr>
          <w:rFonts w:ascii="Times New Roman" w:eastAsiaTheme="minorEastAsia" w:hAnsi="Times New Roman" w:cs="Times New Roman"/>
          <w:sz w:val="24"/>
          <w:szCs w:val="24"/>
        </w:rPr>
        <w:t xml:space="preserve"> в себя</w:t>
      </w:r>
      <w:r w:rsidR="00F50A88">
        <w:rPr>
          <w:rFonts w:ascii="Times New Roman" w:eastAsiaTheme="minorEastAsia" w:hAnsi="Times New Roman" w:cs="Times New Roman"/>
          <w:sz w:val="24"/>
          <w:szCs w:val="24"/>
        </w:rPr>
        <w:t xml:space="preserve"> идеальный перемножитель двух узкополосных колебаний с отличающимися частотами несущих и последующй полосовой линейный фильтр, центральная частота которого равна разности частот несущих входных колебаний.</w:t>
      </w:r>
    </w:p>
    <w:p w:rsidR="00F50A88" w:rsidRPr="002A1DC1" w:rsidRDefault="00F50A88" w:rsidP="00F50A88">
      <w:pPr>
        <w:rPr>
          <w:rFonts w:ascii="Times New Roman" w:eastAsiaTheme="minorEastAsia" w:hAnsi="Times New Roman" w:cs="Times New Roman"/>
          <w:sz w:val="24"/>
          <w:szCs w:val="24"/>
        </w:rPr>
      </w:pP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1248" behindDoc="0" locked="0" layoutInCell="1" allowOverlap="1" wp14:anchorId="3F7B13BD" wp14:editId="6FB1052F">
                <wp:simplePos x="0" y="0"/>
                <wp:positionH relativeFrom="column">
                  <wp:posOffset>2056130</wp:posOffset>
                </wp:positionH>
                <wp:positionV relativeFrom="paragraph">
                  <wp:posOffset>221615</wp:posOffset>
                </wp:positionV>
                <wp:extent cx="348615" cy="0"/>
                <wp:effectExtent l="0" t="76200" r="32385" b="152400"/>
                <wp:wrapNone/>
                <wp:docPr id="33" name="Прямая со стрелкой 33"/>
                <wp:cNvGraphicFramePr/>
                <a:graphic xmlns:a="http://schemas.openxmlformats.org/drawingml/2006/main">
                  <a:graphicData uri="http://schemas.microsoft.com/office/word/2010/wordprocessingShape">
                    <wps:wsp>
                      <wps:cNvCnPr/>
                      <wps:spPr>
                        <a:xfrm flipV="1">
                          <a:off x="0" y="0"/>
                          <a:ext cx="34861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3" o:spid="_x0000_s1026" type="#_x0000_t32" style="position:absolute;margin-left:161.9pt;margin-top:17.45pt;width:27.45pt;height:0;flip:y;z-index:251701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" strokecolor="black [3200]" strokeweight="2pt">
                <v:stroke endarrow="open"/>
                <v:shadow on="t" color="black" opacity="24903f" origin=",.5" offset="0,.55556mm"/>
              </v:shape>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99200" behindDoc="0" locked="0" layoutInCell="1" allowOverlap="1" wp14:anchorId="4EFF2F72" wp14:editId="2ECBFF55">
                <wp:simplePos x="0" y="0"/>
                <wp:positionH relativeFrom="column">
                  <wp:posOffset>1485900</wp:posOffset>
                </wp:positionH>
                <wp:positionV relativeFrom="paragraph">
                  <wp:posOffset>110490</wp:posOffset>
                </wp:positionV>
                <wp:extent cx="555625" cy="262890"/>
                <wp:effectExtent l="0" t="0" r="15875" b="22860"/>
                <wp:wrapNone/>
                <wp:docPr id="31" name="Прямоугольник 31"/>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F50A88">
                            <w:pPr>
                              <w:jc w:val="center"/>
                              <w:rPr>
                                <w:rFonts w:ascii="Times New Roman" w:hAnsi="Times New Roman" w:cs="Times New Roman"/>
                                <w:sz w:val="24"/>
                                <w:szCs w:val="24"/>
                              </w:rPr>
                            </w:pPr>
                            <w:r>
                              <w:rPr>
                                <w:rFonts w:ascii="Times New Roman" w:hAnsi="Times New Roman" w:cs="Times New Roman"/>
                                <w:sz w:val="24"/>
                                <w:szCs w:val="24"/>
                              </w:rPr>
                              <w:t>ПФ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1" o:spid="_x0000_s1033" style="position:absolute;margin-left:117pt;margin-top:8.7pt;width:43.75pt;height:20.7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" fillcolor="white [3201]" strokecolor="black [3213]" strokeweight="2pt">
                <v:textbox>
                  <w:txbxContent>
                    <w:p w:rsidR="00936C8D" w:rsidRPr="00AA1BDB" w:rsidRDefault="00936C8D" w:rsidP="00F50A88">
                      <w:pPr>
                        <w:jc w:val="center"/>
                        <w:rPr>
                          <w:rFonts w:ascii="Times New Roman" w:hAnsi="Times New Roman" w:cs="Times New Roman"/>
                          <w:sz w:val="24"/>
                          <w:szCs w:val="24"/>
                        </w:rPr>
                      </w:pPr>
                      <w:r>
                        <w:rPr>
                          <w:rFonts w:ascii="Times New Roman" w:hAnsi="Times New Roman" w:cs="Times New Roman"/>
                          <w:sz w:val="24"/>
                          <w:szCs w:val="24"/>
                        </w:rPr>
                        <w:t>ПФ</w:t>
                      </w:r>
                    </w:p>
                  </w:txbxContent>
                </v:textbox>
              </v:rect>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0224" behindDoc="0" locked="0" layoutInCell="1" allowOverlap="1" wp14:anchorId="630F2E54" wp14:editId="58712D2C">
                <wp:simplePos x="0" y="0"/>
                <wp:positionH relativeFrom="column">
                  <wp:posOffset>1155700</wp:posOffset>
                </wp:positionH>
                <wp:positionV relativeFrom="paragraph">
                  <wp:posOffset>221615</wp:posOffset>
                </wp:positionV>
                <wp:extent cx="343535" cy="0"/>
                <wp:effectExtent l="0" t="76200" r="18415" b="152400"/>
                <wp:wrapNone/>
                <wp:docPr id="32" name="Прямая со стрелкой 32"/>
                <wp:cNvGraphicFramePr/>
                <a:graphic xmlns:a="http://schemas.openxmlformats.org/drawingml/2006/main">
                  <a:graphicData uri="http://schemas.microsoft.com/office/word/2010/wordprocessingShape">
                    <wps:wsp>
                      <wps:cNvCnPr/>
                      <wps:spPr>
                        <a:xfrm>
                          <a:off x="0" y="0"/>
                          <a:ext cx="34353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2" o:spid="_x0000_s1026" type="#_x0000_t32" style="position:absolute;margin-left:91pt;margin-top:17.45pt;width:27.05pt;height:0;z-index:251700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" strokecolor="black [3200]" strokeweight="2pt">
                <v:stroke endarrow="open"/>
                <v:shadow on="t" color="black" opacity="24903f" origin=",.5" offset="0,.55556mm"/>
              </v:shape>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2272" behindDoc="0" locked="0" layoutInCell="1" allowOverlap="1" wp14:anchorId="08DED6F7" wp14:editId="67E97D5F">
                <wp:simplePos x="0" y="0"/>
                <wp:positionH relativeFrom="column">
                  <wp:posOffset>15875</wp:posOffset>
                </wp:positionH>
                <wp:positionV relativeFrom="paragraph">
                  <wp:posOffset>217170</wp:posOffset>
                </wp:positionV>
                <wp:extent cx="591820" cy="0"/>
                <wp:effectExtent l="0" t="76200" r="17780" b="152400"/>
                <wp:wrapNone/>
                <wp:docPr id="34" name="Прямая со стрелкой 34"/>
                <wp:cNvGraphicFramePr/>
                <a:graphic xmlns:a="http://schemas.openxmlformats.org/drawingml/2006/main">
                  <a:graphicData uri="http://schemas.microsoft.com/office/word/2010/wordprocessingShape">
                    <wps:wsp>
                      <wps:cNvCnPr/>
                      <wps:spPr>
                        <a:xfrm>
                          <a:off x="0" y="0"/>
                          <a:ext cx="5918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34" o:spid="_x0000_s1026" type="#_x0000_t32" style="position:absolute;margin-left:1.25pt;margin-top:17.1pt;width:46.6pt;height:0;z-index:2517022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" strokecolor="black [3200]" strokeweight="2pt">
                <v:stroke endarrow="open"/>
                <v:shadow on="t" color="black" opacity="24903f" origin=",.5" offset="0,.55556mm"/>
              </v:shape>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698176" behindDoc="0" locked="0" layoutInCell="1" allowOverlap="1" wp14:anchorId="037B95D5" wp14:editId="372FCA92">
                <wp:simplePos x="0" y="0"/>
                <wp:positionH relativeFrom="column">
                  <wp:posOffset>600710</wp:posOffset>
                </wp:positionH>
                <wp:positionV relativeFrom="paragraph">
                  <wp:posOffset>104775</wp:posOffset>
                </wp:positionV>
                <wp:extent cx="555625" cy="262890"/>
                <wp:effectExtent l="0" t="0" r="15875" b="22860"/>
                <wp:wrapNone/>
                <wp:docPr id="28" name="Прямоугольник 28"/>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F50A88" w:rsidRDefault="00936C8D" w:rsidP="00F50A88">
                            <w:pPr>
                              <w:jc w:val="center"/>
                              <w:rPr>
                                <w:rFonts w:ascii="Times New Roman" w:hAnsi="Times New Roman" w:cs="Times New Roman"/>
                                <w:sz w:val="24"/>
                                <w:szCs w:val="24"/>
                                <w:lang w:val="en-US"/>
                              </w:rPr>
                            </w:pPr>
                            <w:r>
                              <w:rPr>
                                <w:rFonts w:ascii="Times New Roman" w:hAnsi="Times New Roman" w:cs="Times New Roman"/>
                                <w:sz w:val="24"/>
                                <w:szCs w:val="24"/>
                                <w:lang w:val="en-U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8" o:spid="_x0000_s1034" style="position:absolute;margin-left:47.3pt;margin-top:8.25pt;width:43.75pt;height:20.7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" fillcolor="white [3201]" strokecolor="black [3213]" strokeweight="2pt">
                <v:textbox>
                  <w:txbxContent>
                    <w:p w:rsidR="00936C8D" w:rsidRPr="00F50A88" w:rsidRDefault="00936C8D" w:rsidP="00F50A88">
                      <w:pPr>
                        <w:jc w:val="center"/>
                        <w:rPr>
                          <w:rFonts w:ascii="Times New Roman" w:hAnsi="Times New Roman" w:cs="Times New Roman"/>
                          <w:sz w:val="24"/>
                          <w:szCs w:val="24"/>
                          <w:lang w:val="en-US"/>
                        </w:rPr>
                      </w:pPr>
                      <w:r>
                        <w:rPr>
                          <w:rFonts w:ascii="Times New Roman" w:hAnsi="Times New Roman" w:cs="Times New Roman"/>
                          <w:sz w:val="24"/>
                          <w:szCs w:val="24"/>
                          <w:lang w:val="en-US"/>
                        </w:rPr>
                        <w:t>X</w:t>
                      </w:r>
                    </w:p>
                  </w:txbxContent>
                </v:textbox>
              </v:rect>
            </w:pict>
          </mc:Fallback>
        </mc:AlternateContent>
      </w:r>
      <w:r w:rsidRPr="002A1D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Uc</w:t>
      </w:r>
      <w:r w:rsidRPr="002A1DC1">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t</w:t>
      </w:r>
      <w:r w:rsidRPr="002A1D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U</w:t>
      </w:r>
      <w:r>
        <w:rPr>
          <w:rFonts w:ascii="Times New Roman" w:eastAsiaTheme="minorEastAsia" w:hAnsi="Times New Roman" w:cs="Times New Roman"/>
          <w:sz w:val="24"/>
          <w:szCs w:val="24"/>
        </w:rPr>
        <w:t>см(</w:t>
      </w:r>
      <w:r>
        <w:rPr>
          <w:rFonts w:ascii="Times New Roman" w:eastAsiaTheme="minorEastAsia" w:hAnsi="Times New Roman" w:cs="Times New Roman"/>
          <w:sz w:val="24"/>
          <w:szCs w:val="24"/>
          <w:lang w:val="en-US"/>
        </w:rPr>
        <w:t>t</w:t>
      </w:r>
      <w:r w:rsidRPr="002A1DC1">
        <w:rPr>
          <w:rFonts w:ascii="Times New Roman" w:eastAsiaTheme="minorEastAsia" w:hAnsi="Times New Roman" w:cs="Times New Roman"/>
          <w:sz w:val="24"/>
          <w:szCs w:val="24"/>
        </w:rPr>
        <w:t>)</w:t>
      </w:r>
    </w:p>
    <w:p w:rsidR="00B23AE1" w:rsidRPr="002A1DC1" w:rsidRDefault="00F50A88" w:rsidP="009017A6">
      <w:pPr>
        <w:rPr>
          <w:rFonts w:ascii="Times New Roman" w:eastAsiaTheme="minorEastAsia" w:hAnsi="Times New Roman" w:cs="Times New Roman"/>
          <w:sz w:val="24"/>
          <w:szCs w:val="24"/>
        </w:rPr>
      </w:pPr>
      <w:r w:rsidRPr="00E84CFF">
        <w:rPr>
          <w:rFonts w:ascii="Times New Roman" w:hAnsi="Times New Roman" w:cs="Times New Roman"/>
          <w:noProof/>
          <w:sz w:val="24"/>
          <w:szCs w:val="24"/>
          <w:lang w:eastAsia="ru-RU"/>
        </w:rPr>
        <mc:AlternateContent>
          <mc:Choice Requires="wps">
            <w:drawing>
              <wp:anchor distT="0" distB="0" distL="114300" distR="114300" simplePos="0" relativeHeight="251704320" behindDoc="0" locked="0" layoutInCell="1" allowOverlap="1" wp14:anchorId="0A10438D" wp14:editId="2CFC3C1C">
                <wp:simplePos x="0" y="0"/>
                <wp:positionH relativeFrom="column">
                  <wp:posOffset>909599</wp:posOffset>
                </wp:positionH>
                <wp:positionV relativeFrom="paragraph">
                  <wp:posOffset>41834</wp:posOffset>
                </wp:positionV>
                <wp:extent cx="0" cy="512521"/>
                <wp:effectExtent l="114300" t="38100" r="76200" b="78105"/>
                <wp:wrapNone/>
                <wp:docPr id="35" name="Прямая со стрелкой 35"/>
                <wp:cNvGraphicFramePr/>
                <a:graphic xmlns:a="http://schemas.openxmlformats.org/drawingml/2006/main">
                  <a:graphicData uri="http://schemas.microsoft.com/office/word/2010/wordprocessingShape">
                    <wps:wsp>
                      <wps:cNvCnPr/>
                      <wps:spPr>
                        <a:xfrm flipV="1">
                          <a:off x="0" y="0"/>
                          <a:ext cx="0" cy="51252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35" o:spid="_x0000_s1026" type="#_x0000_t32" style="position:absolute;margin-left:71.6pt;margin-top:3.3pt;width:0;height:40.3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" strokecolor="black [3200]" strokeweight="2pt">
                <v:stroke endarrow="open"/>
                <v:shadow on="t" color="black" opacity="24903f" origin=",.5" offset="0,.55556mm"/>
              </v:shape>
            </w:pict>
          </mc:Fallback>
        </mc:AlternateContent>
      </w:r>
      <w:r w:rsidRPr="002A1DC1">
        <w:rPr>
          <w:rFonts w:ascii="Times New Roman" w:eastAsiaTheme="minorEastAsia" w:hAnsi="Times New Roman" w:cs="Times New Roman"/>
          <w:sz w:val="24"/>
          <w:szCs w:val="24"/>
        </w:rPr>
        <w:t xml:space="preserve">                          </w:t>
      </w:r>
    </w:p>
    <w:p w:rsidR="00F50A88" w:rsidRPr="002A1DC1" w:rsidRDefault="00F50A88" w:rsidP="009017A6">
      <w:pPr>
        <w:rPr>
          <w:rFonts w:ascii="Times New Roman" w:eastAsiaTheme="minorEastAsia" w:hAnsi="Times New Roman" w:cs="Times New Roman"/>
          <w:sz w:val="24"/>
          <w:szCs w:val="24"/>
        </w:rPr>
      </w:pPr>
      <w:r w:rsidRPr="002A1D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U</w:t>
      </w:r>
      <w:r>
        <w:rPr>
          <w:rFonts w:ascii="Times New Roman" w:eastAsiaTheme="minorEastAsia" w:hAnsi="Times New Roman" w:cs="Times New Roman"/>
          <w:sz w:val="24"/>
          <w:szCs w:val="24"/>
        </w:rPr>
        <w:t>пг(</w:t>
      </w:r>
      <w:r>
        <w:rPr>
          <w:rFonts w:ascii="Times New Roman" w:eastAsiaTheme="minorEastAsia" w:hAnsi="Times New Roman" w:cs="Times New Roman"/>
          <w:sz w:val="24"/>
          <w:szCs w:val="24"/>
          <w:lang w:val="en-US"/>
        </w:rPr>
        <w:t>t</w:t>
      </w:r>
      <w:r w:rsidRPr="002A1DC1">
        <w:rPr>
          <w:rFonts w:ascii="Times New Roman" w:eastAsiaTheme="minorEastAsia" w:hAnsi="Times New Roman" w:cs="Times New Roman"/>
          <w:sz w:val="24"/>
          <w:szCs w:val="24"/>
        </w:rPr>
        <w:t>)</w:t>
      </w:r>
    </w:p>
    <w:p w:rsidR="009017A6" w:rsidRPr="0098761D" w:rsidRDefault="009876FE" w:rsidP="009017A6">
      <w:pPr>
        <w:rPr>
          <w:rFonts w:ascii="Times New Roman" w:eastAsiaTheme="minorEastAsia" w:hAnsi="Times New Roman" w:cs="Times New Roman"/>
          <w:i/>
          <w:sz w:val="24"/>
          <w:szCs w:val="24"/>
          <w:lang w:val="en-US"/>
        </w:rPr>
      </w:pPr>
      <w:r w:rsidRPr="002A1DC1">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СМ</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K</m:t>
            </m:r>
          </m:e>
          <m:sub>
            <m:r>
              <w:rPr>
                <w:rFonts w:ascii="Cambria Math" w:eastAsiaTheme="minorEastAsia" w:hAnsi="Cambria Math" w:cs="Times New Roman"/>
                <w:sz w:val="24"/>
                <w:szCs w:val="24"/>
              </w:rPr>
              <m:t>СМ</m:t>
            </m:r>
          </m:sub>
        </m:sSub>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U</m:t>
                </m:r>
              </m:e>
            </m:acc>
          </m:e>
          <m:sub>
            <m:r>
              <w:rPr>
                <w:rFonts w:ascii="Cambria Math" w:hAnsi="Cambria Math" w:cs="Times New Roman"/>
                <w:sz w:val="24"/>
                <w:szCs w:val="24"/>
              </w:rPr>
              <m:t>С</m:t>
            </m:r>
          </m:sub>
        </m:sSub>
        <m:r>
          <w:rPr>
            <w:rFonts w:ascii="Cambria Math" w:hAnsi="Cambria Math" w:cs="Times New Roman"/>
            <w:sz w:val="24"/>
            <w:szCs w:val="24"/>
            <w:lang w:val="en-US"/>
          </w:rPr>
          <m:t>(t)</m:t>
        </m:r>
        <m:sSub>
          <m:sSubPr>
            <m:ctrlPr>
              <w:rPr>
                <w:rFonts w:ascii="Cambria Math" w:hAnsi="Cambria Math" w:cs="Times New Roman"/>
                <w:i/>
                <w:sz w:val="24"/>
                <w:szCs w:val="24"/>
                <w:lang w:val="en-US"/>
              </w:rPr>
            </m:ctrlPr>
          </m:sSubPr>
          <m:e>
            <m:sSup>
              <m:sSupPr>
                <m:ctrlPr>
                  <w:rPr>
                    <w:rFonts w:ascii="Cambria Math" w:hAnsi="Cambria Math" w:cs="Times New Roman"/>
                    <w:i/>
                    <w:sz w:val="24"/>
                    <w:szCs w:val="24"/>
                    <w:lang w:val="en-US"/>
                  </w:rPr>
                </m:ctrlPr>
              </m:sSup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U</m:t>
                    </m:r>
                  </m:e>
                </m:acc>
              </m:e>
              <m:sup>
                <m:r>
                  <w:rPr>
                    <w:rFonts w:ascii="Cambria Math" w:hAnsi="Cambria Math" w:cs="Times New Roman"/>
                    <w:sz w:val="24"/>
                    <w:szCs w:val="24"/>
                    <w:lang w:val="en-US"/>
                  </w:rPr>
                  <m:t>*</m:t>
                </m:r>
              </m:sup>
            </m:sSup>
          </m:e>
          <m:sub>
            <m:r>
              <w:rPr>
                <w:rFonts w:ascii="Cambria Math" w:hAnsi="Cambria Math" w:cs="Times New Roman"/>
                <w:sz w:val="24"/>
                <w:szCs w:val="24"/>
              </w:rPr>
              <m:t>ПГ</m:t>
            </m:r>
          </m:sub>
        </m:sSub>
        <m:r>
          <w:rPr>
            <w:rFonts w:ascii="Cambria Math" w:hAnsi="Cambria Math" w:cs="Times New Roman"/>
            <w:sz w:val="24"/>
            <w:szCs w:val="24"/>
            <w:lang w:val="en-US"/>
          </w:rPr>
          <m:t>(t)</m:t>
        </m:r>
      </m:oMath>
    </w:p>
    <w:p w:rsidR="00512F36" w:rsidRDefault="009876FE" w:rsidP="00512F36">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Математическая модель УПЧ: </w:t>
      </w: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K</m:t>
            </m:r>
          </m:e>
        </m:acc>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p</m:t>
        </m:r>
        <m:r>
          <w:rPr>
            <w:rFonts w:ascii="Cambria Math" w:eastAsiaTheme="minorEastAsia" w:hAnsi="Cambria Math" w:cs="Times New Roman"/>
            <w:sz w:val="24"/>
            <w:szCs w:val="24"/>
          </w:rPr>
          <m:t>)</m:t>
        </m:r>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U</m:t>
                </m:r>
              </m:e>
            </m:acc>
          </m:e>
          <m:sub>
            <m:r>
              <w:rPr>
                <w:rFonts w:ascii="Cambria Math" w:hAnsi="Cambria Math" w:cs="Times New Roman"/>
                <w:sz w:val="24"/>
                <w:szCs w:val="24"/>
              </w:rPr>
              <m:t>СМ</m:t>
            </m:r>
          </m:sub>
        </m:sSub>
        <m:r>
          <w:rPr>
            <w:rFonts w:ascii="Cambria Math" w:hAnsi="Cambria Math" w:cs="Times New Roman"/>
            <w:sz w:val="24"/>
            <w:szCs w:val="24"/>
          </w:rPr>
          <m:t>(</m:t>
        </m:r>
        <m:r>
          <w:rPr>
            <w:rFonts w:ascii="Cambria Math" w:hAnsi="Cambria Math" w:cs="Times New Roman"/>
            <w:sz w:val="24"/>
            <w:szCs w:val="24"/>
            <w:lang w:val="en-US"/>
          </w:rPr>
          <m:t>t</m:t>
        </m:r>
        <m:r>
          <w:rPr>
            <w:rFonts w:ascii="Cambria Math" w:hAnsi="Cambria Math" w:cs="Times New Roman"/>
            <w:sz w:val="24"/>
            <w:szCs w:val="24"/>
          </w:rPr>
          <m:t>)</m:t>
        </m:r>
      </m:oMath>
    </w:p>
    <w:p w:rsidR="002A1DC1" w:rsidRPr="002A1DC1" w:rsidRDefault="00936C8D" w:rsidP="002A1DC1">
      <w:pPr>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Математическую модель идеального амплитудного ограничителя</w:t>
      </w:r>
      <w:r w:rsidR="002A1DC1">
        <w:rPr>
          <w:rFonts w:ascii="Times New Roman" w:eastAsiaTheme="minorEastAsia" w:hAnsi="Times New Roman" w:cs="Times New Roman"/>
          <w:sz w:val="24"/>
          <w:szCs w:val="24"/>
        </w:rPr>
        <w:t xml:space="preserve"> можно представить в виде последовательно соединенных нелинейного безынерционного элемента НЭ и узкополосного фильтра Ф.</w:t>
      </w:r>
    </w:p>
    <w:p w:rsidR="002A1DC1" w:rsidRPr="002A1DC1" w:rsidRDefault="002A1DC1" w:rsidP="00512F36">
      <w:pPr>
        <w:rPr>
          <w:rFonts w:ascii="Times New Roman" w:eastAsiaTheme="minorEastAsia" w:hAnsi="Times New Roman" w:cs="Times New Roman"/>
          <w:sz w:val="24"/>
          <w:szCs w:val="24"/>
        </w:rPr>
      </w:pPr>
      <w:r w:rsidRPr="002A1DC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0464" behindDoc="0" locked="0" layoutInCell="1" allowOverlap="1" wp14:anchorId="4E837454" wp14:editId="2412A5E4">
                <wp:simplePos x="0" y="0"/>
                <wp:positionH relativeFrom="column">
                  <wp:posOffset>14605</wp:posOffset>
                </wp:positionH>
                <wp:positionV relativeFrom="paragraph">
                  <wp:posOffset>128270</wp:posOffset>
                </wp:positionV>
                <wp:extent cx="591820" cy="0"/>
                <wp:effectExtent l="0" t="76200" r="17780" b="152400"/>
                <wp:wrapNone/>
                <wp:docPr id="40" name="Прямая со стрелкой 40"/>
                <wp:cNvGraphicFramePr/>
                <a:graphic xmlns:a="http://schemas.openxmlformats.org/drawingml/2006/main">
                  <a:graphicData uri="http://schemas.microsoft.com/office/word/2010/wordprocessingShape">
                    <wps:wsp>
                      <wps:cNvCnPr/>
                      <wps:spPr>
                        <a:xfrm>
                          <a:off x="0" y="0"/>
                          <a:ext cx="5918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0" o:spid="_x0000_s1026" type="#_x0000_t32" style="position:absolute;margin-left:1.15pt;margin-top:10.1pt;width:46.6pt;height:0;z-index:251710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" strokecolor="black [3200]" strokeweight="2pt">
                <v:stroke endarrow="open"/>
                <v:shadow on="t" color="black" opacity="24903f" origin=",.5" offset="0,.55556mm"/>
              </v:shape>
            </w:pict>
          </mc:Fallback>
        </mc:AlternateContent>
      </w:r>
      <w:r w:rsidRPr="002A1DC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9440" behindDoc="0" locked="0" layoutInCell="1" allowOverlap="1" wp14:anchorId="7A72DA77" wp14:editId="233401BE">
                <wp:simplePos x="0" y="0"/>
                <wp:positionH relativeFrom="column">
                  <wp:posOffset>2054860</wp:posOffset>
                </wp:positionH>
                <wp:positionV relativeFrom="paragraph">
                  <wp:posOffset>132715</wp:posOffset>
                </wp:positionV>
                <wp:extent cx="348615" cy="0"/>
                <wp:effectExtent l="0" t="76200" r="32385" b="152400"/>
                <wp:wrapNone/>
                <wp:docPr id="39" name="Прямая со стрелкой 39"/>
                <wp:cNvGraphicFramePr/>
                <a:graphic xmlns:a="http://schemas.openxmlformats.org/drawingml/2006/main">
                  <a:graphicData uri="http://schemas.microsoft.com/office/word/2010/wordprocessingShape">
                    <wps:wsp>
                      <wps:cNvCnPr/>
                      <wps:spPr>
                        <a:xfrm flipV="1">
                          <a:off x="0" y="0"/>
                          <a:ext cx="34861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9" o:spid="_x0000_s1026" type="#_x0000_t32" style="position:absolute;margin-left:161.8pt;margin-top:10.45pt;width:27.45pt;height:0;flip:y;z-index:2517094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" strokecolor="black [3200]" strokeweight="2pt">
                <v:stroke endarrow="open"/>
                <v:shadow on="t" color="black" opacity="24903f" origin=",.5" offset="0,.55556mm"/>
              </v:shape>
            </w:pict>
          </mc:Fallback>
        </mc:AlternateContent>
      </w:r>
      <w:r w:rsidRPr="002A1DC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8416" behindDoc="0" locked="0" layoutInCell="1" allowOverlap="1" wp14:anchorId="1D3388E7" wp14:editId="5D17C634">
                <wp:simplePos x="0" y="0"/>
                <wp:positionH relativeFrom="column">
                  <wp:posOffset>1154430</wp:posOffset>
                </wp:positionH>
                <wp:positionV relativeFrom="paragraph">
                  <wp:posOffset>132715</wp:posOffset>
                </wp:positionV>
                <wp:extent cx="343535" cy="0"/>
                <wp:effectExtent l="0" t="76200" r="18415" b="152400"/>
                <wp:wrapNone/>
                <wp:docPr id="38" name="Прямая со стрелкой 38"/>
                <wp:cNvGraphicFramePr/>
                <a:graphic xmlns:a="http://schemas.openxmlformats.org/drawingml/2006/main">
                  <a:graphicData uri="http://schemas.microsoft.com/office/word/2010/wordprocessingShape">
                    <wps:wsp>
                      <wps:cNvCnPr/>
                      <wps:spPr>
                        <a:xfrm>
                          <a:off x="0" y="0"/>
                          <a:ext cx="34353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38" o:spid="_x0000_s1026" type="#_x0000_t32" style="position:absolute;margin-left:90.9pt;margin-top:10.45pt;width:27.05pt;height:0;z-index:2517084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" strokecolor="black [3200]" strokeweight="2pt">
                <v:stroke endarrow="open"/>
                <v:shadow on="t" color="black" opacity="24903f" origin=",.5" offset="0,.55556mm"/>
              </v:shape>
            </w:pict>
          </mc:Fallback>
        </mc:AlternateContent>
      </w:r>
      <w:r w:rsidRPr="002A1DC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7392" behindDoc="0" locked="0" layoutInCell="1" allowOverlap="1" wp14:anchorId="741BB33F" wp14:editId="65B8697A">
                <wp:simplePos x="0" y="0"/>
                <wp:positionH relativeFrom="column">
                  <wp:posOffset>1484630</wp:posOffset>
                </wp:positionH>
                <wp:positionV relativeFrom="paragraph">
                  <wp:posOffset>21590</wp:posOffset>
                </wp:positionV>
                <wp:extent cx="555625" cy="262890"/>
                <wp:effectExtent l="0" t="0" r="15875" b="22860"/>
                <wp:wrapNone/>
                <wp:docPr id="37" name="Прямоугольник 37"/>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2A1DC1">
                            <w:pPr>
                              <w:jc w:val="center"/>
                              <w:rPr>
                                <w:rFonts w:ascii="Times New Roman" w:hAnsi="Times New Roman" w:cs="Times New Roman"/>
                                <w:sz w:val="24"/>
                                <w:szCs w:val="24"/>
                              </w:rPr>
                            </w:pPr>
                            <w:r>
                              <w:rPr>
                                <w:rFonts w:ascii="Times New Roman" w:hAnsi="Times New Roman" w:cs="Times New Roman"/>
                                <w:sz w:val="24"/>
                                <w:szCs w:val="24"/>
                              </w:rPr>
                              <w:t>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7" o:spid="_x0000_s1035" style="position:absolute;margin-left:116.9pt;margin-top:1.7pt;width:43.75pt;height:20.7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" fillcolor="white [3201]" strokecolor="black [3213]" strokeweight="2pt">
                <v:textbox>
                  <w:txbxContent>
                    <w:p w:rsidR="00936C8D" w:rsidRPr="00AA1BDB" w:rsidRDefault="00936C8D" w:rsidP="002A1DC1">
                      <w:pPr>
                        <w:jc w:val="center"/>
                        <w:rPr>
                          <w:rFonts w:ascii="Times New Roman" w:hAnsi="Times New Roman" w:cs="Times New Roman"/>
                          <w:sz w:val="24"/>
                          <w:szCs w:val="24"/>
                        </w:rPr>
                      </w:pPr>
                      <w:r>
                        <w:rPr>
                          <w:rFonts w:ascii="Times New Roman" w:hAnsi="Times New Roman" w:cs="Times New Roman"/>
                          <w:sz w:val="24"/>
                          <w:szCs w:val="24"/>
                        </w:rPr>
                        <w:t>Ф</w:t>
                      </w:r>
                    </w:p>
                  </w:txbxContent>
                </v:textbox>
              </v:rect>
            </w:pict>
          </mc:Fallback>
        </mc:AlternateContent>
      </w:r>
      <w:r w:rsidRPr="002A1DC1">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06368" behindDoc="0" locked="0" layoutInCell="1" allowOverlap="1" wp14:anchorId="6EB3553E" wp14:editId="70DA2940">
                <wp:simplePos x="0" y="0"/>
                <wp:positionH relativeFrom="column">
                  <wp:posOffset>599491</wp:posOffset>
                </wp:positionH>
                <wp:positionV relativeFrom="paragraph">
                  <wp:posOffset>16154</wp:posOffset>
                </wp:positionV>
                <wp:extent cx="555625" cy="262890"/>
                <wp:effectExtent l="0" t="0" r="15875" b="22860"/>
                <wp:wrapNone/>
                <wp:docPr id="36" name="Прямоугольник 36"/>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2A1DC1" w:rsidRDefault="00936C8D" w:rsidP="002A1DC1">
                            <w:pPr>
                              <w:jc w:val="center"/>
                              <w:rPr>
                                <w:rFonts w:ascii="Times New Roman" w:hAnsi="Times New Roman" w:cs="Times New Roman"/>
                                <w:sz w:val="24"/>
                                <w:szCs w:val="24"/>
                              </w:rPr>
                            </w:pPr>
                            <w:r>
                              <w:rPr>
                                <w:rFonts w:ascii="Times New Roman" w:hAnsi="Times New Roman" w:cs="Times New Roman"/>
                                <w:sz w:val="24"/>
                                <w:szCs w:val="24"/>
                              </w:rPr>
                              <w:t>НЭ</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6" o:spid="_x0000_s1036" style="position:absolute;margin-left:47.2pt;margin-top:1.25pt;width:43.75pt;height:20.7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" fillcolor="white [3201]" strokecolor="black [3213]" strokeweight="2pt">
                <v:textbox>
                  <w:txbxContent>
                    <w:p w:rsidR="00936C8D" w:rsidRPr="002A1DC1" w:rsidRDefault="00936C8D" w:rsidP="002A1DC1">
                      <w:pPr>
                        <w:jc w:val="center"/>
                        <w:rPr>
                          <w:rFonts w:ascii="Times New Roman" w:hAnsi="Times New Roman" w:cs="Times New Roman"/>
                          <w:sz w:val="24"/>
                          <w:szCs w:val="24"/>
                        </w:rPr>
                      </w:pPr>
                      <w:r>
                        <w:rPr>
                          <w:rFonts w:ascii="Times New Roman" w:hAnsi="Times New Roman" w:cs="Times New Roman"/>
                          <w:sz w:val="24"/>
                          <w:szCs w:val="24"/>
                        </w:rPr>
                        <w:t>НЭ</w:t>
                      </w:r>
                    </w:p>
                  </w:txbxContent>
                </v:textbox>
              </v:rect>
            </w:pict>
          </mc:Fallback>
        </mc:AlternateContent>
      </w:r>
    </w:p>
    <w:p w:rsidR="002A1DC1" w:rsidRPr="002A1DC1" w:rsidRDefault="00936C8D" w:rsidP="002A1DC1">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АО</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lang w:val="en-US"/>
                </w:rPr>
                <m:t>π</m:t>
              </m:r>
            </m:den>
          </m:f>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num>
            <m:den>
              <m:d>
                <m:dPr>
                  <m:begChr m:val="|"/>
                  <m:endChr m:val="|"/>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e>
              </m:d>
            </m:den>
          </m:f>
        </m:oMath>
      </m:oMathPara>
    </w:p>
    <w:p w:rsidR="002A1DC1" w:rsidRDefault="00936C8D" w:rsidP="0098761D">
      <w:pPr>
        <w:ind w:firstLine="567"/>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Математическая модель идеального амплитудно-фазового</w:t>
      </w:r>
      <w:r w:rsidR="002A1DC1">
        <w:rPr>
          <w:rFonts w:ascii="Times New Roman" w:eastAsiaTheme="minorEastAsia" w:hAnsi="Times New Roman" w:cs="Times New Roman"/>
          <w:sz w:val="24"/>
          <w:szCs w:val="24"/>
        </w:rPr>
        <w:t xml:space="preserve"> детектор</w:t>
      </w:r>
      <w:r>
        <w:rPr>
          <w:rFonts w:ascii="Times New Roman" w:eastAsiaTheme="minorEastAsia" w:hAnsi="Times New Roman" w:cs="Times New Roman"/>
          <w:sz w:val="24"/>
          <w:szCs w:val="24"/>
        </w:rPr>
        <w:t>а</w:t>
      </w:r>
      <w:r w:rsidR="002A1DC1">
        <w:rPr>
          <w:rFonts w:ascii="Times New Roman" w:eastAsiaTheme="minorEastAsia" w:hAnsi="Times New Roman" w:cs="Times New Roman"/>
          <w:sz w:val="24"/>
          <w:szCs w:val="24"/>
        </w:rPr>
        <w:t xml:space="preserve"> представляет собой последовательно соединенные идеальный перемножитель </w:t>
      </w:r>
      <w:r w:rsidR="0098761D">
        <w:rPr>
          <w:rFonts w:ascii="Times New Roman" w:eastAsiaTheme="minorEastAsia" w:hAnsi="Times New Roman" w:cs="Times New Roman"/>
          <w:sz w:val="24"/>
          <w:szCs w:val="24"/>
        </w:rPr>
        <w:t>двух узкополосных колебаний и линейный фильтр, неискаженно воспроизводящий низкочастотные составляющие спектра выходного напряжения перемножителя и полностью подавляющий высокочастотные компоненты.</w:t>
      </w:r>
    </w:p>
    <w:p w:rsidR="0098761D" w:rsidRPr="002A1DC1" w:rsidRDefault="0098761D" w:rsidP="0098761D">
      <w:pPr>
        <w:rPr>
          <w:rFonts w:ascii="Times New Roman" w:eastAsiaTheme="minorEastAsia" w:hAnsi="Times New Roman" w:cs="Times New Roman"/>
          <w:sz w:val="24"/>
          <w:szCs w:val="24"/>
        </w:rPr>
      </w:pP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5584" behindDoc="0" locked="0" layoutInCell="1" allowOverlap="1" wp14:anchorId="31925E66" wp14:editId="573C3629">
                <wp:simplePos x="0" y="0"/>
                <wp:positionH relativeFrom="column">
                  <wp:posOffset>2056130</wp:posOffset>
                </wp:positionH>
                <wp:positionV relativeFrom="paragraph">
                  <wp:posOffset>221615</wp:posOffset>
                </wp:positionV>
                <wp:extent cx="348615" cy="0"/>
                <wp:effectExtent l="0" t="76200" r="32385" b="152400"/>
                <wp:wrapNone/>
                <wp:docPr id="41" name="Прямая со стрелкой 41"/>
                <wp:cNvGraphicFramePr/>
                <a:graphic xmlns:a="http://schemas.openxmlformats.org/drawingml/2006/main">
                  <a:graphicData uri="http://schemas.microsoft.com/office/word/2010/wordprocessingShape">
                    <wps:wsp>
                      <wps:cNvCnPr/>
                      <wps:spPr>
                        <a:xfrm flipV="1">
                          <a:off x="0" y="0"/>
                          <a:ext cx="34861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1" o:spid="_x0000_s1026" type="#_x0000_t32" style="position:absolute;margin-left:161.9pt;margin-top:17.45pt;width:27.45pt;height:0;flip:y;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" strokecolor="black [3200]" strokeweight="2pt">
                <v:stroke endarrow="open"/>
                <v:shadow on="t" color="black" opacity="24903f" origin=",.5" offset="0,.55556mm"/>
              </v:shape>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3536" behindDoc="0" locked="0" layoutInCell="1" allowOverlap="1" wp14:anchorId="3BF6AB32" wp14:editId="01127103">
                <wp:simplePos x="0" y="0"/>
                <wp:positionH relativeFrom="column">
                  <wp:posOffset>1485900</wp:posOffset>
                </wp:positionH>
                <wp:positionV relativeFrom="paragraph">
                  <wp:posOffset>110490</wp:posOffset>
                </wp:positionV>
                <wp:extent cx="555625" cy="262890"/>
                <wp:effectExtent l="0" t="0" r="15875" b="22860"/>
                <wp:wrapNone/>
                <wp:docPr id="42" name="Прямоугольник 42"/>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AA1BDB" w:rsidRDefault="00936C8D" w:rsidP="0098761D">
                            <w:pPr>
                              <w:jc w:val="center"/>
                              <w:rPr>
                                <w:rFonts w:ascii="Times New Roman" w:hAnsi="Times New Roman" w:cs="Times New Roman"/>
                                <w:sz w:val="24"/>
                                <w:szCs w:val="24"/>
                              </w:rPr>
                            </w:pPr>
                            <w:r>
                              <w:rPr>
                                <w:rFonts w:ascii="Times New Roman" w:hAnsi="Times New Roman" w:cs="Times New Roman"/>
                                <w:sz w:val="24"/>
                                <w:szCs w:val="24"/>
                              </w:rPr>
                              <w:t>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2" o:spid="_x0000_s1037" style="position:absolute;margin-left:117pt;margin-top:8.7pt;width:43.75pt;height:20.7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" fillcolor="white [3201]" strokecolor="black [3213]" strokeweight="2pt">
                <v:textbox>
                  <w:txbxContent>
                    <w:p w:rsidR="00936C8D" w:rsidRPr="00AA1BDB" w:rsidRDefault="00936C8D" w:rsidP="0098761D">
                      <w:pPr>
                        <w:jc w:val="center"/>
                        <w:rPr>
                          <w:rFonts w:ascii="Times New Roman" w:hAnsi="Times New Roman" w:cs="Times New Roman"/>
                          <w:sz w:val="24"/>
                          <w:szCs w:val="24"/>
                        </w:rPr>
                      </w:pPr>
                      <w:r>
                        <w:rPr>
                          <w:rFonts w:ascii="Times New Roman" w:hAnsi="Times New Roman" w:cs="Times New Roman"/>
                          <w:sz w:val="24"/>
                          <w:szCs w:val="24"/>
                        </w:rPr>
                        <w:t>Ф</w:t>
                      </w:r>
                    </w:p>
                  </w:txbxContent>
                </v:textbox>
              </v:rect>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4560" behindDoc="0" locked="0" layoutInCell="1" allowOverlap="1" wp14:anchorId="3B863D62" wp14:editId="27EDA269">
                <wp:simplePos x="0" y="0"/>
                <wp:positionH relativeFrom="column">
                  <wp:posOffset>1155700</wp:posOffset>
                </wp:positionH>
                <wp:positionV relativeFrom="paragraph">
                  <wp:posOffset>221615</wp:posOffset>
                </wp:positionV>
                <wp:extent cx="343535" cy="0"/>
                <wp:effectExtent l="0" t="76200" r="18415" b="152400"/>
                <wp:wrapNone/>
                <wp:docPr id="43" name="Прямая со стрелкой 43"/>
                <wp:cNvGraphicFramePr/>
                <a:graphic xmlns:a="http://schemas.openxmlformats.org/drawingml/2006/main">
                  <a:graphicData uri="http://schemas.microsoft.com/office/word/2010/wordprocessingShape">
                    <wps:wsp>
                      <wps:cNvCnPr/>
                      <wps:spPr>
                        <a:xfrm>
                          <a:off x="0" y="0"/>
                          <a:ext cx="34353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43" o:spid="_x0000_s1026" type="#_x0000_t32" style="position:absolute;margin-left:91pt;margin-top:17.45pt;width:27.05pt;height:0;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" strokecolor="black [3200]" strokeweight="2pt">
                <v:stroke endarrow="open"/>
                <v:shadow on="t" color="black" opacity="24903f" origin=",.5" offset="0,.55556mm"/>
              </v:shape>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6608" behindDoc="0" locked="0" layoutInCell="1" allowOverlap="1" wp14:anchorId="627C51DC" wp14:editId="565D5C35">
                <wp:simplePos x="0" y="0"/>
                <wp:positionH relativeFrom="column">
                  <wp:posOffset>15875</wp:posOffset>
                </wp:positionH>
                <wp:positionV relativeFrom="paragraph">
                  <wp:posOffset>217170</wp:posOffset>
                </wp:positionV>
                <wp:extent cx="591820" cy="0"/>
                <wp:effectExtent l="0" t="76200" r="17780" b="152400"/>
                <wp:wrapNone/>
                <wp:docPr id="44" name="Прямая со стрелкой 44"/>
                <wp:cNvGraphicFramePr/>
                <a:graphic xmlns:a="http://schemas.openxmlformats.org/drawingml/2006/main">
                  <a:graphicData uri="http://schemas.microsoft.com/office/word/2010/wordprocessingShape">
                    <wps:wsp>
                      <wps:cNvCnPr/>
                      <wps:spPr>
                        <a:xfrm>
                          <a:off x="0" y="0"/>
                          <a:ext cx="5918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4" o:spid="_x0000_s1026" type="#_x0000_t32" style="position:absolute;margin-left:1.25pt;margin-top:17.1pt;width:46.6pt;height:0;z-index:251716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" strokecolor="black [3200]" strokeweight="2pt">
                <v:stroke endarrow="open"/>
                <v:shadow on="t" color="black" opacity="24903f" origin=",.5" offset="0,.55556mm"/>
              </v:shape>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2512" behindDoc="0" locked="0" layoutInCell="1" allowOverlap="1" wp14:anchorId="56A73DB0" wp14:editId="68F65A02">
                <wp:simplePos x="0" y="0"/>
                <wp:positionH relativeFrom="column">
                  <wp:posOffset>600710</wp:posOffset>
                </wp:positionH>
                <wp:positionV relativeFrom="paragraph">
                  <wp:posOffset>104775</wp:posOffset>
                </wp:positionV>
                <wp:extent cx="555625" cy="262890"/>
                <wp:effectExtent l="0" t="0" r="15875" b="22860"/>
                <wp:wrapNone/>
                <wp:docPr id="45" name="Прямоугольник 45"/>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F50A88" w:rsidRDefault="00936C8D" w:rsidP="0098761D">
                            <w:pPr>
                              <w:jc w:val="center"/>
                              <w:rPr>
                                <w:rFonts w:ascii="Times New Roman" w:hAnsi="Times New Roman" w:cs="Times New Roman"/>
                                <w:sz w:val="24"/>
                                <w:szCs w:val="24"/>
                                <w:lang w:val="en-US"/>
                              </w:rPr>
                            </w:pPr>
                            <w:r>
                              <w:rPr>
                                <w:rFonts w:ascii="Times New Roman" w:hAnsi="Times New Roman" w:cs="Times New Roman"/>
                                <w:sz w:val="24"/>
                                <w:szCs w:val="24"/>
                                <w:lang w:val="en-U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5" o:spid="_x0000_s1038" style="position:absolute;margin-left:47.3pt;margin-top:8.25pt;width:43.75pt;height:20.7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" fillcolor="white [3201]" strokecolor="black [3213]" strokeweight="2pt">
                <v:textbox>
                  <w:txbxContent>
                    <w:p w:rsidR="00936C8D" w:rsidRPr="00F50A88" w:rsidRDefault="00936C8D" w:rsidP="0098761D">
                      <w:pPr>
                        <w:jc w:val="center"/>
                        <w:rPr>
                          <w:rFonts w:ascii="Times New Roman" w:hAnsi="Times New Roman" w:cs="Times New Roman"/>
                          <w:sz w:val="24"/>
                          <w:szCs w:val="24"/>
                          <w:lang w:val="en-US"/>
                        </w:rPr>
                      </w:pPr>
                      <w:r>
                        <w:rPr>
                          <w:rFonts w:ascii="Times New Roman" w:hAnsi="Times New Roman" w:cs="Times New Roman"/>
                          <w:sz w:val="24"/>
                          <w:szCs w:val="24"/>
                          <w:lang w:val="en-US"/>
                        </w:rPr>
                        <w:t>X</w:t>
                      </w:r>
                    </w:p>
                  </w:txbxContent>
                </v:textbox>
              </v:rect>
            </w:pict>
          </mc:Fallback>
        </mc:AlternateContent>
      </w:r>
      <w:r w:rsidRPr="002A1D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U</w:t>
      </w:r>
      <w:r>
        <w:rPr>
          <w:rFonts w:ascii="Times New Roman" w:eastAsiaTheme="minorEastAsia" w:hAnsi="Times New Roman" w:cs="Times New Roman"/>
          <w:sz w:val="24"/>
          <w:szCs w:val="24"/>
        </w:rPr>
        <w:t>ао</w:t>
      </w:r>
      <w:r w:rsidRPr="002A1DC1">
        <w:rPr>
          <w:rFonts w:ascii="Times New Roman" w:eastAsiaTheme="minorEastAsia" w:hAnsi="Times New Roman" w:cs="Times New Roman"/>
          <w:sz w:val="24"/>
          <w:szCs w:val="24"/>
        </w:rPr>
        <w:t>(</w:t>
      </w:r>
      <w:r>
        <w:rPr>
          <w:rFonts w:ascii="Times New Roman" w:eastAsiaTheme="minorEastAsia" w:hAnsi="Times New Roman" w:cs="Times New Roman"/>
          <w:sz w:val="24"/>
          <w:szCs w:val="24"/>
          <w:lang w:val="en-US"/>
        </w:rPr>
        <w:t>t</w:t>
      </w:r>
      <w:r w:rsidRPr="002A1DC1">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U</w:t>
      </w:r>
      <w:r>
        <w:rPr>
          <w:rFonts w:ascii="Times New Roman" w:eastAsiaTheme="minorEastAsia" w:hAnsi="Times New Roman" w:cs="Times New Roman"/>
          <w:sz w:val="24"/>
          <w:szCs w:val="24"/>
        </w:rPr>
        <w:t>афд(</w:t>
      </w:r>
      <w:r>
        <w:rPr>
          <w:rFonts w:ascii="Times New Roman" w:eastAsiaTheme="minorEastAsia" w:hAnsi="Times New Roman" w:cs="Times New Roman"/>
          <w:sz w:val="24"/>
          <w:szCs w:val="24"/>
          <w:lang w:val="en-US"/>
        </w:rPr>
        <w:t>t</w:t>
      </w:r>
      <w:r w:rsidRPr="002A1DC1">
        <w:rPr>
          <w:rFonts w:ascii="Times New Roman" w:eastAsiaTheme="minorEastAsia" w:hAnsi="Times New Roman" w:cs="Times New Roman"/>
          <w:sz w:val="24"/>
          <w:szCs w:val="24"/>
        </w:rPr>
        <w:t>)</w:t>
      </w:r>
    </w:p>
    <w:p w:rsidR="0098761D" w:rsidRPr="002A1DC1" w:rsidRDefault="0098761D" w:rsidP="0098761D">
      <w:pPr>
        <w:rPr>
          <w:rFonts w:ascii="Times New Roman" w:eastAsiaTheme="minorEastAsia" w:hAnsi="Times New Roman" w:cs="Times New Roman"/>
          <w:sz w:val="24"/>
          <w:szCs w:val="24"/>
        </w:rPr>
      </w:pPr>
      <w:r w:rsidRPr="00E84CFF">
        <w:rPr>
          <w:rFonts w:ascii="Times New Roman" w:hAnsi="Times New Roman" w:cs="Times New Roman"/>
          <w:noProof/>
          <w:sz w:val="24"/>
          <w:szCs w:val="24"/>
          <w:lang w:eastAsia="ru-RU"/>
        </w:rPr>
        <mc:AlternateContent>
          <mc:Choice Requires="wps">
            <w:drawing>
              <wp:anchor distT="0" distB="0" distL="114300" distR="114300" simplePos="0" relativeHeight="251717632" behindDoc="0" locked="0" layoutInCell="1" allowOverlap="1" wp14:anchorId="4DE7ED18" wp14:editId="557FA0E9">
                <wp:simplePos x="0" y="0"/>
                <wp:positionH relativeFrom="column">
                  <wp:posOffset>909599</wp:posOffset>
                </wp:positionH>
                <wp:positionV relativeFrom="paragraph">
                  <wp:posOffset>41834</wp:posOffset>
                </wp:positionV>
                <wp:extent cx="0" cy="512521"/>
                <wp:effectExtent l="114300" t="38100" r="76200" b="78105"/>
                <wp:wrapNone/>
                <wp:docPr id="46" name="Прямая со стрелкой 46"/>
                <wp:cNvGraphicFramePr/>
                <a:graphic xmlns:a="http://schemas.openxmlformats.org/drawingml/2006/main">
                  <a:graphicData uri="http://schemas.microsoft.com/office/word/2010/wordprocessingShape">
                    <wps:wsp>
                      <wps:cNvCnPr/>
                      <wps:spPr>
                        <a:xfrm flipV="1">
                          <a:off x="0" y="0"/>
                          <a:ext cx="0" cy="512521"/>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46" o:spid="_x0000_s1026" type="#_x0000_t32" style="position:absolute;margin-left:71.6pt;margin-top:3.3pt;width:0;height:40.35pt;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" strokecolor="black [3200]" strokeweight="2pt">
                <v:stroke endarrow="open"/>
                <v:shadow on="t" color="black" opacity="24903f" origin=",.5" offset="0,.55556mm"/>
              </v:shape>
            </w:pict>
          </mc:Fallback>
        </mc:AlternateContent>
      </w:r>
      <w:r w:rsidRPr="002A1DC1">
        <w:rPr>
          <w:rFonts w:ascii="Times New Roman" w:eastAsiaTheme="minorEastAsia" w:hAnsi="Times New Roman" w:cs="Times New Roman"/>
          <w:sz w:val="24"/>
          <w:szCs w:val="24"/>
        </w:rPr>
        <w:t xml:space="preserve">                          </w:t>
      </w:r>
    </w:p>
    <w:p w:rsidR="0098761D" w:rsidRDefault="0098761D" w:rsidP="0098761D">
      <w:r>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lang w:val="en-US"/>
        </w:rPr>
        <w:t>U</w:t>
      </w:r>
      <w:r>
        <w:rPr>
          <w:rFonts w:ascii="Times New Roman" w:eastAsiaTheme="minorEastAsia" w:hAnsi="Times New Roman" w:cs="Times New Roman"/>
          <w:sz w:val="24"/>
          <w:szCs w:val="24"/>
        </w:rPr>
        <w:t>ог(</w:t>
      </w:r>
      <w:r>
        <w:rPr>
          <w:rFonts w:ascii="Times New Roman" w:eastAsiaTheme="minorEastAsia" w:hAnsi="Times New Roman" w:cs="Times New Roman"/>
          <w:sz w:val="24"/>
          <w:szCs w:val="24"/>
          <w:lang w:val="en-US"/>
        </w:rPr>
        <w:t>t</w:t>
      </w:r>
      <w:r w:rsidRPr="002A1DC1">
        <w:rPr>
          <w:rFonts w:ascii="Times New Roman" w:eastAsiaTheme="minorEastAsia" w:hAnsi="Times New Roman" w:cs="Times New Roman"/>
          <w:sz w:val="24"/>
          <w:szCs w:val="24"/>
        </w:rPr>
        <w:t>)</w:t>
      </w:r>
      <w:r w:rsidRPr="0098761D">
        <w:rPr>
          <w:rFonts w:ascii="Times New Roman" w:eastAsiaTheme="minorEastAsia" w:hAnsi="Times New Roman" w:cs="Times New Roman"/>
          <w:sz w:val="24"/>
          <w:szCs w:val="24"/>
        </w:rPr>
        <w:t xml:space="preserve"> </w:t>
      </w:r>
    </w:p>
    <w:p w:rsidR="0098761D" w:rsidRDefault="0098761D" w:rsidP="0098761D">
      <w:pPr>
        <w:ind w:firstLine="567"/>
        <w:jc w:val="both"/>
        <w:rPr>
          <w:rFonts w:ascii="Times New Roman" w:eastAsiaTheme="minorEastAsia" w:hAnsi="Times New Roman" w:cs="Times New Roman"/>
          <w:sz w:val="24"/>
          <w:szCs w:val="24"/>
        </w:rPr>
      </w:pPr>
    </w:p>
    <w:p w:rsidR="00C440D7" w:rsidRDefault="009876FE" w:rsidP="00C440D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АФД</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K</m:t>
            </m:r>
          </m:e>
          <m:sub>
            <m:r>
              <w:rPr>
                <w:rFonts w:ascii="Cambria Math" w:eastAsiaTheme="minorEastAsia" w:hAnsi="Cambria Math" w:cs="Times New Roman"/>
                <w:sz w:val="24"/>
                <w:szCs w:val="24"/>
              </w:rPr>
              <m:t>Д</m:t>
            </m:r>
          </m:sub>
        </m:sSub>
        <m:r>
          <w:rPr>
            <w:rFonts w:ascii="Cambria Math" w:hAnsi="Cambria Math" w:cs="Times New Roman"/>
            <w:sz w:val="24"/>
            <w:szCs w:val="24"/>
            <w:lang w:val="en-US"/>
          </w:rPr>
          <m:t>Re</m:t>
        </m:r>
        <m:d>
          <m:dPr>
            <m:begChr m:val="["/>
            <m:endChr m:val="]"/>
            <m:ctrlPr>
              <w:rPr>
                <w:rFonts w:ascii="Cambria Math"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U</m:t>
                        </m:r>
                      </m:e>
                      <m:sup>
                        <m:r>
                          <w:rPr>
                            <w:rFonts w:ascii="Cambria Math" w:eastAsiaTheme="minorEastAsia" w:hAnsi="Cambria Math" w:cs="Times New Roman"/>
                            <w:sz w:val="24"/>
                            <w:szCs w:val="24"/>
                          </w:rPr>
                          <m:t>*</m:t>
                        </m:r>
                      </m:sup>
                    </m:sSup>
                  </m:e>
                </m:acc>
              </m:e>
              <m:sub>
                <m:r>
                  <w:rPr>
                    <w:rFonts w:ascii="Cambria Math" w:eastAsiaTheme="minorEastAsia" w:hAnsi="Cambria Math" w:cs="Times New Roman"/>
                    <w:sz w:val="24"/>
                    <w:szCs w:val="24"/>
                  </w:rPr>
                  <m:t>АО</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ОГ</m:t>
                </m:r>
              </m:sub>
            </m:sSub>
          </m:e>
        </m:d>
      </m:oMath>
    </w:p>
    <w:p w:rsidR="00C440D7" w:rsidRDefault="009876FE" w:rsidP="00C440D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Математическая модель фильтра: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Ф</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K</m:t>
            </m:r>
          </m:e>
          <m:sub>
            <m:r>
              <w:rPr>
                <w:rFonts w:ascii="Cambria Math" w:eastAsiaTheme="minorEastAsia" w:hAnsi="Cambria Math" w:cs="Times New Roman"/>
                <w:sz w:val="24"/>
                <w:szCs w:val="24"/>
              </w:rPr>
              <m:t>ф</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АФД</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oMath>
    </w:p>
    <w:p w:rsidR="009876FE" w:rsidRPr="00936C8D" w:rsidRDefault="009876FE" w:rsidP="00C440D7">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Математическая модель перестраимого по частота генератора:</w:t>
      </w:r>
    </w:p>
    <w:p w:rsidR="0098761D" w:rsidRPr="00C02A99" w:rsidRDefault="009B7F9B" w:rsidP="00C440D7">
      <w:pPr>
        <w:rPr>
          <w:rFonts w:ascii="Times New Roman" w:eastAsiaTheme="minorEastAsia" w:hAnsi="Times New Roman" w:cs="Times New Roman"/>
          <w:sz w:val="24"/>
          <w:szCs w:val="24"/>
          <w:lang w:val="en-US"/>
        </w:rPr>
      </w:pP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23776" behindDoc="0" locked="0" layoutInCell="1" allowOverlap="1" wp14:anchorId="36B818BD" wp14:editId="4F99DDC1">
                <wp:simplePos x="0" y="0"/>
                <wp:positionH relativeFrom="column">
                  <wp:posOffset>1121410</wp:posOffset>
                </wp:positionH>
                <wp:positionV relativeFrom="paragraph">
                  <wp:posOffset>213995</wp:posOffset>
                </wp:positionV>
                <wp:extent cx="548640" cy="0"/>
                <wp:effectExtent l="0" t="76200" r="22860" b="152400"/>
                <wp:wrapNone/>
                <wp:docPr id="50" name="Прямая со стрелкой 50"/>
                <wp:cNvGraphicFramePr/>
                <a:graphic xmlns:a="http://schemas.openxmlformats.org/drawingml/2006/main">
                  <a:graphicData uri="http://schemas.microsoft.com/office/word/2010/wordprocessingShape">
                    <wps:wsp>
                      <wps:cNvCnPr/>
                      <wps:spPr>
                        <a:xfrm>
                          <a:off x="0" y="0"/>
                          <a:ext cx="54864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50" o:spid="_x0000_s1026" type="#_x0000_t32" style="position:absolute;margin-left:88.3pt;margin-top:16.85pt;width:43.2pt;height:0;z-index:251723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" strokecolor="black [3200]" strokeweight="2pt">
                <v:stroke endarrow="open"/>
                <v:shadow on="t" color="black" opacity="24903f" origin=",.5" offset="0,.55556mm"/>
              </v:shape>
            </w:pict>
          </mc:Fallback>
        </mc:AlternateContent>
      </w:r>
      <w:r w:rsidRPr="0098761D">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20704" behindDoc="0" locked="0" layoutInCell="1" allowOverlap="1" wp14:anchorId="3B8A8A08" wp14:editId="4CDE30FE">
                <wp:simplePos x="0" y="0"/>
                <wp:positionH relativeFrom="column">
                  <wp:posOffset>1667510</wp:posOffset>
                </wp:positionH>
                <wp:positionV relativeFrom="paragraph">
                  <wp:posOffset>70485</wp:posOffset>
                </wp:positionV>
                <wp:extent cx="555625" cy="262890"/>
                <wp:effectExtent l="0" t="0" r="15875" b="22860"/>
                <wp:wrapNone/>
                <wp:docPr id="48" name="Прямоугольник 48"/>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98761D" w:rsidRDefault="00936C8D" w:rsidP="0098761D">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8" o:spid="_x0000_s1039" style="position:absolute;margin-left:131.3pt;margin-top:5.55pt;width:43.75pt;height:20.7pt;z-index:2517207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" fillcolor="white [3201]" strokecolor="black [3213]" strokeweight="2pt">
                <v:textbox>
                  <w:txbxContent>
                    <w:p w:rsidR="00936C8D" w:rsidRPr="0098761D" w:rsidRDefault="00936C8D" w:rsidP="0098761D">
                      <w:pPr>
                        <w:jc w:val="center"/>
                        <w:rPr>
                          <w:rFonts w:ascii="Times New Roman" w:hAnsi="Times New Roman" w:cs="Times New Roman"/>
                          <w:sz w:val="24"/>
                          <w:szCs w:val="24"/>
                          <w:lang w:val="en-US"/>
                        </w:rPr>
                      </w:pPr>
                      <w:r>
                        <w:rPr>
                          <w:rFonts w:ascii="Times New Roman" w:hAnsi="Times New Roman" w:cs="Times New Roman"/>
                          <w:sz w:val="24"/>
                          <w:szCs w:val="24"/>
                        </w:rPr>
                        <w:t>1/</w:t>
                      </w:r>
                      <w:r>
                        <w:rPr>
                          <w:rFonts w:ascii="Times New Roman" w:hAnsi="Times New Roman" w:cs="Times New Roman"/>
                          <w:sz w:val="24"/>
                          <w:szCs w:val="24"/>
                          <w:lang w:val="en-US"/>
                        </w:rPr>
                        <w:t>p</w:t>
                      </w:r>
                    </w:p>
                  </w:txbxContent>
                </v:textbox>
              </v:rect>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27872" behindDoc="0" locked="0" layoutInCell="1" allowOverlap="1" wp14:anchorId="030A632F" wp14:editId="408BAC8F">
                <wp:simplePos x="0" y="0"/>
                <wp:positionH relativeFrom="column">
                  <wp:posOffset>2226335</wp:posOffset>
                </wp:positionH>
                <wp:positionV relativeFrom="paragraph">
                  <wp:posOffset>214376</wp:posOffset>
                </wp:positionV>
                <wp:extent cx="570510" cy="0"/>
                <wp:effectExtent l="0" t="76200" r="20320" b="152400"/>
                <wp:wrapNone/>
                <wp:docPr id="52" name="Прямая со стрелкой 52"/>
                <wp:cNvGraphicFramePr/>
                <a:graphic xmlns:a="http://schemas.openxmlformats.org/drawingml/2006/main">
                  <a:graphicData uri="http://schemas.microsoft.com/office/word/2010/wordprocessingShape">
                    <wps:wsp>
                      <wps:cNvCnPr/>
                      <wps:spPr>
                        <a:xfrm>
                          <a:off x="0" y="0"/>
                          <a:ext cx="57051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2" o:spid="_x0000_s1026" type="#_x0000_t32" style="position:absolute;margin-left:175.3pt;margin-top:16.9pt;width:44.9pt;height: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" strokecolor="black [3200]" strokeweight="2pt">
                <v:stroke endarrow="open"/>
                <v:shadow on="t" color="black" opacity="24903f" origin=",.5" offset="0,.55556mm"/>
              </v:shape>
            </w:pict>
          </mc:Fallback>
        </mc:AlternateContent>
      </w:r>
      <w:r w:rsidRPr="0098761D">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25824" behindDoc="0" locked="0" layoutInCell="1" allowOverlap="1" wp14:anchorId="4967C36A" wp14:editId="2CC0A5B5">
                <wp:simplePos x="0" y="0"/>
                <wp:positionH relativeFrom="column">
                  <wp:posOffset>2799715</wp:posOffset>
                </wp:positionH>
                <wp:positionV relativeFrom="paragraph">
                  <wp:posOffset>82550</wp:posOffset>
                </wp:positionV>
                <wp:extent cx="555625" cy="262890"/>
                <wp:effectExtent l="0" t="0" r="15875" b="22860"/>
                <wp:wrapNone/>
                <wp:docPr id="51" name="Прямоугольник 51"/>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98761D" w:rsidRDefault="00936C8D" w:rsidP="0098761D">
                            <w:pPr>
                              <w:jc w:val="center"/>
                              <w:rPr>
                                <w:rFonts w:ascii="Times New Roman" w:hAnsi="Times New Roman" w:cs="Times New Roman"/>
                                <w:sz w:val="24"/>
                                <w:szCs w:val="24"/>
                                <w:lang w:val="en-US"/>
                              </w:rPr>
                            </w:pPr>
                            <w:r>
                              <w:rPr>
                                <w:rFonts w:ascii="Times New Roman" w:hAnsi="Times New Roman" w:cs="Times New Roman"/>
                                <w:sz w:val="24"/>
                                <w:szCs w:val="24"/>
                                <w:lang w:val="en-US"/>
                              </w:rPr>
                              <w:t>exp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1" o:spid="_x0000_s1040" style="position:absolute;margin-left:220.45pt;margin-top:6.5pt;width:43.75pt;height:20.7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" fillcolor="white [3201]" strokecolor="black [3213]" strokeweight="2pt">
                <v:textbox>
                  <w:txbxContent>
                    <w:p w:rsidR="00936C8D" w:rsidRPr="0098761D" w:rsidRDefault="00936C8D" w:rsidP="0098761D">
                      <w:pPr>
                        <w:jc w:val="center"/>
                        <w:rPr>
                          <w:rFonts w:ascii="Times New Roman" w:hAnsi="Times New Roman" w:cs="Times New Roman"/>
                          <w:sz w:val="24"/>
                          <w:szCs w:val="24"/>
                          <w:lang w:val="en-US"/>
                        </w:rPr>
                      </w:pPr>
                      <w:r>
                        <w:rPr>
                          <w:rFonts w:ascii="Times New Roman" w:hAnsi="Times New Roman" w:cs="Times New Roman"/>
                          <w:sz w:val="24"/>
                          <w:szCs w:val="24"/>
                          <w:lang w:val="en-US"/>
                        </w:rPr>
                        <w:t>exp</w:t>
                      </w:r>
                    </w:p>
                  </w:txbxContent>
                </v:textbox>
              </v:rect>
            </w:pict>
          </mc:Fallback>
        </mc:AlternateContent>
      </w:r>
      <w:r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31968" behindDoc="0" locked="0" layoutInCell="1" allowOverlap="1" wp14:anchorId="75A1CF51" wp14:editId="5B9B49F7">
                <wp:simplePos x="0" y="0"/>
                <wp:positionH relativeFrom="column">
                  <wp:posOffset>3352165</wp:posOffset>
                </wp:positionH>
                <wp:positionV relativeFrom="paragraph">
                  <wp:posOffset>214630</wp:posOffset>
                </wp:positionV>
                <wp:extent cx="343535" cy="0"/>
                <wp:effectExtent l="0" t="76200" r="18415" b="152400"/>
                <wp:wrapNone/>
                <wp:docPr id="54" name="Прямая со стрелкой 54"/>
                <wp:cNvGraphicFramePr/>
                <a:graphic xmlns:a="http://schemas.openxmlformats.org/drawingml/2006/main">
                  <a:graphicData uri="http://schemas.microsoft.com/office/word/2010/wordprocessingShape">
                    <wps:wsp>
                      <wps:cNvCnPr/>
                      <wps:spPr>
                        <a:xfrm>
                          <a:off x="0" y="0"/>
                          <a:ext cx="34353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54" o:spid="_x0000_s1026" type="#_x0000_t32" style="position:absolute;margin-left:263.95pt;margin-top:16.9pt;width:27.05pt;height:0;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" strokecolor="black [3200]" strokeweight="2pt">
                <v:stroke endarrow="open"/>
                <v:shadow on="t" color="black" opacity="24903f" origin=",.5" offset="0,.55556mm"/>
              </v:shape>
            </w:pict>
          </mc:Fallback>
        </mc:AlternateContent>
      </w:r>
      <w:r w:rsidRPr="0098761D">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29920" behindDoc="0" locked="0" layoutInCell="1" allowOverlap="1" wp14:anchorId="6F716603" wp14:editId="6C6386C2">
                <wp:simplePos x="0" y="0"/>
                <wp:positionH relativeFrom="column">
                  <wp:posOffset>3698240</wp:posOffset>
                </wp:positionH>
                <wp:positionV relativeFrom="paragraph">
                  <wp:posOffset>80010</wp:posOffset>
                </wp:positionV>
                <wp:extent cx="555625" cy="262890"/>
                <wp:effectExtent l="0" t="0" r="15875" b="22860"/>
                <wp:wrapNone/>
                <wp:docPr id="53" name="Прямоугольник 53"/>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C02A99" w:rsidRDefault="00936C8D" w:rsidP="00C02A99">
                            <w:pPr>
                              <w:jc w:val="center"/>
                              <w:rPr>
                                <w:rFonts w:ascii="Times New Roman" w:hAnsi="Times New Roman" w:cs="Times New Roman"/>
                                <w:sz w:val="24"/>
                                <w:szCs w:val="24"/>
                              </w:rPr>
                            </w:pPr>
                            <w:r>
                              <w:rPr>
                                <w:rFonts w:ascii="Times New Roman" w:hAnsi="Times New Roman" w:cs="Times New Roman"/>
                                <w:sz w:val="24"/>
                                <w:szCs w:val="24"/>
                                <w:lang w:val="en-US"/>
                              </w:rPr>
                              <w:t>U</w:t>
                            </w:r>
                            <w:r>
                              <w:rPr>
                                <w:rFonts w:ascii="Times New Roman" w:hAnsi="Times New Roman" w:cs="Times New Roman"/>
                                <w:sz w:val="24"/>
                                <w:szCs w:val="24"/>
                              </w:rPr>
                              <w:t>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53" o:spid="_x0000_s1041" style="position:absolute;margin-left:291.2pt;margin-top:6.3pt;width:43.75pt;height:20.7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" fillcolor="white [3201]" strokecolor="black [3213]" strokeweight="2pt">
                <v:textbox>
                  <w:txbxContent>
                    <w:p w:rsidR="00936C8D" w:rsidRPr="00C02A99" w:rsidRDefault="00936C8D" w:rsidP="00C02A99">
                      <w:pPr>
                        <w:jc w:val="center"/>
                        <w:rPr>
                          <w:rFonts w:ascii="Times New Roman" w:hAnsi="Times New Roman" w:cs="Times New Roman"/>
                          <w:sz w:val="24"/>
                          <w:szCs w:val="24"/>
                        </w:rPr>
                      </w:pPr>
                      <w:r>
                        <w:rPr>
                          <w:rFonts w:ascii="Times New Roman" w:hAnsi="Times New Roman" w:cs="Times New Roman"/>
                          <w:sz w:val="24"/>
                          <w:szCs w:val="24"/>
                          <w:lang w:val="en-US"/>
                        </w:rPr>
                        <w:t>U</w:t>
                      </w:r>
                      <w:r>
                        <w:rPr>
                          <w:rFonts w:ascii="Times New Roman" w:hAnsi="Times New Roman" w:cs="Times New Roman"/>
                          <w:sz w:val="24"/>
                          <w:szCs w:val="24"/>
                        </w:rPr>
                        <w:t>г</w:t>
                      </w:r>
                    </w:p>
                  </w:txbxContent>
                </v:textbox>
              </v:rect>
            </w:pict>
          </mc:Fallback>
        </mc:AlternateContent>
      </w:r>
      <w:r w:rsidR="00C02A99" w:rsidRPr="00F50A88">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34016" behindDoc="0" locked="0" layoutInCell="1" allowOverlap="1" wp14:anchorId="4135C27A" wp14:editId="4672A1DB">
                <wp:simplePos x="0" y="0"/>
                <wp:positionH relativeFrom="column">
                  <wp:posOffset>4250182</wp:posOffset>
                </wp:positionH>
                <wp:positionV relativeFrom="paragraph">
                  <wp:posOffset>220980</wp:posOffset>
                </wp:positionV>
                <wp:extent cx="343535" cy="0"/>
                <wp:effectExtent l="0" t="76200" r="18415" b="152400"/>
                <wp:wrapNone/>
                <wp:docPr id="55" name="Прямая со стрелкой 55"/>
                <wp:cNvGraphicFramePr/>
                <a:graphic xmlns:a="http://schemas.openxmlformats.org/drawingml/2006/main">
                  <a:graphicData uri="http://schemas.microsoft.com/office/word/2010/wordprocessingShape">
                    <wps:wsp>
                      <wps:cNvCnPr/>
                      <wps:spPr>
                        <a:xfrm>
                          <a:off x="0" y="0"/>
                          <a:ext cx="343535"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anchor>
            </w:drawing>
          </mc:Choice>
          <mc:Fallback>
            <w:pict>
              <v:shape id="Прямая со стрелкой 55" o:spid="_x0000_s1026" type="#_x0000_t32" style="position:absolute;margin-left:334.65pt;margin-top:17.4pt;width:27.05pt;height:0;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" strokecolor="black [3200]" strokeweight="2pt">
                <v:stroke endarrow="open"/>
                <v:shadow on="t" color="black" opacity="24903f" origin=",.5" offset="0,.55556mm"/>
              </v:shape>
            </w:pict>
          </mc:Fallback>
        </mc:AlternateContent>
      </w:r>
      <w:r w:rsidR="0098761D" w:rsidRPr="0098761D">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21728" behindDoc="0" locked="0" layoutInCell="1" allowOverlap="1" wp14:anchorId="08BDED84" wp14:editId="794D9C85">
                <wp:simplePos x="0" y="0"/>
                <wp:positionH relativeFrom="column">
                  <wp:posOffset>-7620</wp:posOffset>
                </wp:positionH>
                <wp:positionV relativeFrom="paragraph">
                  <wp:posOffset>217805</wp:posOffset>
                </wp:positionV>
                <wp:extent cx="591820" cy="0"/>
                <wp:effectExtent l="0" t="76200" r="17780" b="152400"/>
                <wp:wrapNone/>
                <wp:docPr id="49" name="Прямая со стрелкой 49"/>
                <wp:cNvGraphicFramePr/>
                <a:graphic xmlns:a="http://schemas.openxmlformats.org/drawingml/2006/main">
                  <a:graphicData uri="http://schemas.microsoft.com/office/word/2010/wordprocessingShape">
                    <wps:wsp>
                      <wps:cNvCnPr/>
                      <wps:spPr>
                        <a:xfrm>
                          <a:off x="0" y="0"/>
                          <a:ext cx="59182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shape id="Прямая со стрелкой 49" o:spid="_x0000_s1026" type="#_x0000_t32" style="position:absolute;margin-left:-.6pt;margin-top:17.15pt;width:46.6pt;height:0;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" strokecolor="black [3200]" strokeweight="2pt">
                <v:stroke endarrow="open"/>
                <v:shadow on="t" color="black" opacity="24903f" origin=",.5" offset="0,.55556mm"/>
              </v:shape>
            </w:pict>
          </mc:Fallback>
        </mc:AlternateContent>
      </w:r>
      <w:r w:rsidR="0098761D" w:rsidRPr="0098761D">
        <w:rPr>
          <w:rFonts w:ascii="Times New Roman" w:eastAsiaTheme="minorEastAsia" w:hAnsi="Times New Roman" w:cs="Times New Roman"/>
          <w:noProof/>
          <w:sz w:val="24"/>
          <w:szCs w:val="24"/>
          <w:lang w:eastAsia="ru-RU"/>
        </w:rPr>
        <mc:AlternateContent>
          <mc:Choice Requires="wps">
            <w:drawing>
              <wp:anchor distT="0" distB="0" distL="114300" distR="114300" simplePos="0" relativeHeight="251719680" behindDoc="0" locked="0" layoutInCell="1" allowOverlap="1" wp14:anchorId="037BA385" wp14:editId="393CD5F2">
                <wp:simplePos x="0" y="0"/>
                <wp:positionH relativeFrom="column">
                  <wp:posOffset>577545</wp:posOffset>
                </wp:positionH>
                <wp:positionV relativeFrom="paragraph">
                  <wp:posOffset>65355</wp:posOffset>
                </wp:positionV>
                <wp:extent cx="555625" cy="262890"/>
                <wp:effectExtent l="0" t="0" r="15875" b="22860"/>
                <wp:wrapNone/>
                <wp:docPr id="47" name="Прямоугольник 47"/>
                <wp:cNvGraphicFramePr/>
                <a:graphic xmlns:a="http://schemas.openxmlformats.org/drawingml/2006/main">
                  <a:graphicData uri="http://schemas.microsoft.com/office/word/2010/wordprocessingShape">
                    <wps:wsp>
                      <wps:cNvSpPr/>
                      <wps:spPr>
                        <a:xfrm>
                          <a:off x="0" y="0"/>
                          <a:ext cx="555625" cy="26289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936C8D" w:rsidRPr="0098761D" w:rsidRDefault="00936C8D" w:rsidP="0098761D">
                            <w:pPr>
                              <w:jc w:val="center"/>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7" o:spid="_x0000_s1042" style="position:absolute;margin-left:45.5pt;margin-top:5.15pt;width:43.75pt;height:20.7pt;z-index:2517196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" fillcolor="white [3201]" strokecolor="black [3213]" strokeweight="2pt">
                <v:textbox>
                  <w:txbxContent>
                    <w:p w:rsidR="00936C8D" w:rsidRPr="0098761D" w:rsidRDefault="00936C8D" w:rsidP="0098761D">
                      <w:pPr>
                        <w:jc w:val="center"/>
                        <w:rPr>
                          <w:rFonts w:ascii="Times New Roman" w:hAnsi="Times New Roman" w:cs="Times New Roman"/>
                          <w:sz w:val="24"/>
                          <w:szCs w:val="24"/>
                        </w:rPr>
                      </w:pPr>
                      <w:r>
                        <w:rPr>
                          <w:rFonts w:ascii="Times New Roman" w:hAnsi="Times New Roman" w:cs="Times New Roman"/>
                          <w:sz w:val="24"/>
                          <w:szCs w:val="24"/>
                          <w:lang w:val="en-US"/>
                        </w:rPr>
                        <w:t>S</w:t>
                      </w:r>
                      <w:r>
                        <w:rPr>
                          <w:rFonts w:ascii="Times New Roman" w:hAnsi="Times New Roman" w:cs="Times New Roman"/>
                          <w:sz w:val="24"/>
                          <w:szCs w:val="24"/>
                        </w:rPr>
                        <w:t>у</w:t>
                      </w:r>
                    </w:p>
                  </w:txbxContent>
                </v:textbox>
              </v:rect>
            </w:pict>
          </mc:Fallback>
        </mc:AlternateContent>
      </w:r>
      <w:r w:rsidR="00C02A99">
        <w:rPr>
          <w:rFonts w:ascii="Times New Roman" w:eastAsiaTheme="minorEastAsia" w:hAnsi="Times New Roman" w:cs="Times New Roman"/>
          <w:sz w:val="24"/>
          <w:szCs w:val="24"/>
          <w:lang w:val="en-US"/>
        </w:rPr>
        <w:t>U</w:t>
      </w:r>
      <w:r w:rsidR="00C02A99">
        <w:rPr>
          <w:rFonts w:ascii="Times New Roman" w:eastAsiaTheme="minorEastAsia" w:hAnsi="Times New Roman" w:cs="Times New Roman"/>
          <w:sz w:val="24"/>
          <w:szCs w:val="24"/>
        </w:rPr>
        <w:t>ф</w:t>
      </w:r>
      <w:r w:rsidR="00C02A99">
        <w:rPr>
          <w:rFonts w:ascii="Times New Roman" w:eastAsiaTheme="minorEastAsia" w:hAnsi="Times New Roman" w:cs="Times New Roman"/>
          <w:sz w:val="24"/>
          <w:szCs w:val="24"/>
          <w:lang w:val="en-US"/>
        </w:rPr>
        <w:t xml:space="preserve">(t)                    </w:t>
      </w:r>
      <m:oMath>
        <m: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ω</m:t>
            </m:r>
          </m:e>
          <m:sub>
            <m:r>
              <w:rPr>
                <w:rFonts w:ascii="Cambria Math" w:eastAsiaTheme="minorEastAsia" w:hAnsi="Cambria Math" w:cs="Times New Roman"/>
                <w:sz w:val="24"/>
                <w:szCs w:val="24"/>
              </w:rPr>
              <m:t>у</m:t>
            </m:r>
          </m:sub>
        </m:sSub>
        <m:r>
          <w:rPr>
            <w:rFonts w:ascii="Cambria Math" w:eastAsiaTheme="minorEastAsia" w:hAnsi="Cambria Math" w:cs="Times New Roman"/>
            <w:sz w:val="24"/>
            <w:szCs w:val="24"/>
            <w:lang w:val="en-US"/>
          </w:rPr>
          <m:t xml:space="preserve">(t)                  </m:t>
        </m:r>
      </m:oMath>
      <w:r w:rsidR="00C02A99">
        <w:rPr>
          <w:rFonts w:ascii="Times New Roman" w:eastAsiaTheme="minorEastAsia" w:hAnsi="Times New Roman" w:cs="Times New Roman"/>
          <w:sz w:val="24"/>
          <w:szCs w:val="24"/>
          <w:lang w:val="en-US"/>
        </w:rPr>
        <w:t xml:space="preserve"> </w:t>
      </w:r>
      <m:oMath>
        <m:r>
          <w:rPr>
            <w:rFonts w:ascii="Cambria Math" w:eastAsiaTheme="minorEastAsia" w:hAnsi="Cambria Math" w:cs="Times New Roman"/>
            <w:sz w:val="24"/>
            <w:szCs w:val="24"/>
            <w:lang w:val="en-US"/>
          </w:rPr>
          <m:t xml:space="preserve">  ∆</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φ</m:t>
            </m:r>
          </m:e>
          <m:sub>
            <m:r>
              <w:rPr>
                <w:rFonts w:ascii="Cambria Math" w:eastAsiaTheme="minorEastAsia" w:hAnsi="Cambria Math" w:cs="Times New Roman"/>
                <w:sz w:val="24"/>
                <w:szCs w:val="24"/>
              </w:rPr>
              <m:t>у</m:t>
            </m:r>
          </m:sub>
        </m:sSub>
        <m:r>
          <w:rPr>
            <w:rFonts w:ascii="Cambria Math" w:hAnsi="Cambria Math" w:cs="Times New Roman"/>
            <w:sz w:val="24"/>
            <w:szCs w:val="24"/>
            <w:lang w:val="en-US"/>
          </w:rPr>
          <m:t>(t)</m:t>
        </m:r>
      </m:oMath>
    </w:p>
    <w:p w:rsidR="0098761D" w:rsidRPr="0098761D" w:rsidRDefault="0098761D" w:rsidP="00C440D7">
      <w:pPr>
        <w:rPr>
          <w:rFonts w:ascii="Cambria Math" w:hAnsi="Cambria Math" w:cs="Times New Roman"/>
          <w:sz w:val="24"/>
          <w:szCs w:val="24"/>
          <w:lang w:val="en-US"/>
          <w:oMath/>
        </w:rPr>
      </w:pPr>
    </w:p>
    <w:p w:rsidR="00C440D7" w:rsidRPr="007F2B6B" w:rsidRDefault="00936C8D" w:rsidP="00C440D7">
      <w:pPr>
        <w:spacing w:before="240"/>
        <w:rPr>
          <w:rFonts w:ascii="Cambria Math" w:hAnsi="Cambria Math" w:cs="Times New Roman"/>
          <w:sz w:val="24"/>
          <w:szCs w:val="24"/>
          <w:lang w:val="en-US"/>
          <w:oMath/>
        </w:rPr>
      </w:pPr>
      <m:oMathPara>
        <m:oMathParaPr>
          <m:jc m:val="left"/>
        </m:oMathParaPr>
        <m:oMath>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d</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φ</m:t>
                  </m:r>
                </m:e>
                <m:sub>
                  <m:r>
                    <w:rPr>
                      <w:rFonts w:ascii="Cambria Math" w:eastAsiaTheme="minorEastAsia" w:hAnsi="Cambria Math" w:cs="Times New Roman"/>
                      <w:sz w:val="24"/>
                      <w:szCs w:val="24"/>
                    </w:rPr>
                    <m:t>у</m:t>
                  </m:r>
                </m:sub>
              </m:sSub>
              <m:r>
                <w:rPr>
                  <w:rFonts w:ascii="Cambria Math" w:hAnsi="Cambria Math" w:cs="Times New Roman"/>
                  <w:sz w:val="24"/>
                  <w:szCs w:val="24"/>
                  <w:lang w:val="en-US"/>
                </w:rPr>
                <m:t>(t)</m:t>
              </m:r>
            </m:num>
            <m:den>
              <m:r>
                <w:rPr>
                  <w:rFonts w:ascii="Cambria Math" w:eastAsiaTheme="minorEastAsia" w:hAnsi="Cambria Math" w:cs="Times New Roman"/>
                  <w:sz w:val="24"/>
                  <w:szCs w:val="24"/>
                  <w:lang w:val="en-US"/>
                </w:rPr>
                <m:t>dt</m:t>
              </m:r>
            </m:den>
          </m:f>
          <m:r>
            <w:rPr>
              <w:rFonts w:ascii="Cambria Math" w:hAnsi="Cambria Math" w:cs="Times New Roman"/>
              <w:sz w:val="24"/>
              <w:szCs w:val="24"/>
              <w:lang w:val="en-US"/>
            </w:rPr>
            <m:t>=</m:t>
          </m:r>
          <m:sSub>
            <m:sSubPr>
              <m:ctrlPr>
                <w:rPr>
                  <w:rFonts w:ascii="Cambria Math" w:hAnsi="Cambria Math" w:cs="Times New Roman"/>
                  <w:i/>
                  <w:sz w:val="24"/>
                  <w:szCs w:val="24"/>
                  <w:lang w:val="en-US"/>
                </w:rPr>
              </m:ctrlPr>
            </m:sSubPr>
            <m:e>
              <m:r>
                <w:rPr>
                  <w:rFonts w:ascii="Cambria Math" w:hAnsi="Cambria Math" w:cs="Times New Roman"/>
                  <w:sz w:val="24"/>
                  <w:szCs w:val="24"/>
                  <w:lang w:val="en-US"/>
                </w:rPr>
                <m:t>S</m:t>
              </m:r>
            </m:e>
            <m:sub>
              <m:r>
                <w:rPr>
                  <w:rFonts w:ascii="Cambria Math" w:hAnsi="Cambria Math" w:cs="Times New Roman"/>
                  <w:sz w:val="24"/>
                  <w:szCs w:val="24"/>
                  <w:lang w:val="en-US"/>
                </w:rPr>
                <m:t>у</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Ф</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oMath>
      </m:oMathPara>
    </w:p>
    <w:p w:rsidR="007F2B6B" w:rsidRPr="007F2B6B" w:rsidRDefault="00936C8D" w:rsidP="007F2B6B">
      <w:pPr>
        <w:rPr>
          <w:rFonts w:ascii="Cambria Math" w:hAnsi="Cambria Math" w:cs="Times New Roman"/>
          <w:sz w:val="24"/>
          <w:szCs w:val="24"/>
          <w:lang w:val="en-US"/>
          <w:oMath/>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ПГ</m:t>
              </m:r>
            </m:sub>
          </m:sSub>
          <m:r>
            <w:rPr>
              <w:rFonts w:ascii="Cambria Math" w:eastAsiaTheme="minorEastAsia" w:hAnsi="Cambria Math" w:cs="Times New Roman"/>
              <w:sz w:val="24"/>
              <w:szCs w:val="24"/>
              <w:lang w:val="en-US"/>
            </w:rPr>
            <m:t>(t)=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lang w:val="en-US"/>
                </w:rPr>
                <m:t>г</m:t>
              </m:r>
            </m:sub>
          </m:sSub>
          <m:r>
            <m:rPr>
              <m:sty m:val="p"/>
            </m:rPr>
            <w:rPr>
              <w:rFonts w:ascii="Cambria Math" w:hAnsi="Cambria Math" w:cs="Times New Roman"/>
              <w:sz w:val="24"/>
              <w:szCs w:val="24"/>
              <w:lang w:val="en-US"/>
            </w:rPr>
            <m:t>exp⁡</m:t>
          </m:r>
          <m:r>
            <w:rPr>
              <w:rFonts w:ascii="Cambria Math" w:hAnsi="Cambria Math" w:cs="Times New Roman"/>
              <w:sz w:val="24"/>
              <w:szCs w:val="24"/>
              <w:lang w:val="en-US"/>
            </w:rPr>
            <m:t>(j</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φ</m:t>
              </m:r>
            </m:e>
            <m:sub>
              <m:r>
                <w:rPr>
                  <w:rFonts w:ascii="Cambria Math" w:eastAsiaTheme="minorEastAsia" w:hAnsi="Cambria Math" w:cs="Times New Roman"/>
                  <w:sz w:val="24"/>
                  <w:szCs w:val="24"/>
                </w:rPr>
                <m:t>у</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m:t>
          </m:r>
        </m:oMath>
      </m:oMathPara>
    </w:p>
    <w:p w:rsidR="0098761D" w:rsidRDefault="0098761D" w:rsidP="00C02A99">
      <w:pPr>
        <w:rPr>
          <w:rFonts w:ascii="Times New Roman" w:eastAsiaTheme="minorEastAsia" w:hAnsi="Times New Roman" w:cs="Times New Roman"/>
          <w:sz w:val="24"/>
          <w:szCs w:val="24"/>
          <w:lang w:val="en-US"/>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C02A99" w:rsidRDefault="00C02A99" w:rsidP="007F2B6B">
      <w:pPr>
        <w:jc w:val="center"/>
        <w:rPr>
          <w:rFonts w:ascii="Times New Roman" w:eastAsiaTheme="minorEastAsia" w:hAnsi="Times New Roman" w:cs="Times New Roman"/>
          <w:sz w:val="24"/>
          <w:szCs w:val="24"/>
        </w:rPr>
      </w:pPr>
    </w:p>
    <w:p w:rsidR="007F2B6B" w:rsidRDefault="009E678B" w:rsidP="007F2B6B">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Дискретная модель системы ФАПЧ</w:t>
      </w:r>
    </w:p>
    <w:p w:rsidR="00C93670" w:rsidRDefault="0092089A" w:rsidP="00C93670">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Дискретная модель смесителя: </w:t>
      </w: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СМ</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K</m:t>
            </m:r>
          </m:e>
          <m:sub>
            <m:r>
              <w:rPr>
                <w:rFonts w:ascii="Cambria Math" w:eastAsiaTheme="minorEastAsia" w:hAnsi="Cambria Math" w:cs="Times New Roman"/>
                <w:sz w:val="24"/>
                <w:szCs w:val="24"/>
              </w:rPr>
              <m:t>СМ</m:t>
            </m:r>
          </m:sub>
        </m:sSub>
        <m:sSub>
          <m:sSubPr>
            <m:ctrlPr>
              <w:rPr>
                <w:rFonts w:ascii="Cambria Math" w:hAnsi="Cambria Math" w:cs="Times New Roman"/>
                <w:i/>
                <w:sz w:val="24"/>
                <w:szCs w:val="24"/>
                <w:lang w:val="en-US"/>
              </w:rPr>
            </m:ctrlPr>
          </m:sSub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U</m:t>
                </m:r>
              </m:e>
            </m:acc>
          </m:e>
          <m:sub>
            <m:r>
              <w:rPr>
                <w:rFonts w:ascii="Cambria Math" w:hAnsi="Cambria Math" w:cs="Times New Roman"/>
                <w:sz w:val="24"/>
                <w:szCs w:val="24"/>
              </w:rPr>
              <m:t>С</m:t>
            </m:r>
          </m:sub>
        </m:sSub>
        <m:r>
          <w:rPr>
            <w:rFonts w:ascii="Cambria Math" w:hAnsi="Cambria Math" w:cs="Times New Roman"/>
            <w:sz w:val="24"/>
            <w:szCs w:val="24"/>
          </w:rPr>
          <m:t>(</m:t>
        </m:r>
        <m:r>
          <w:rPr>
            <w:rFonts w:ascii="Cambria Math" w:hAnsi="Cambria Math" w:cs="Times New Roman"/>
            <w:sz w:val="24"/>
            <w:szCs w:val="24"/>
            <w:lang w:val="en-US"/>
          </w:rPr>
          <m:t>t</m:t>
        </m:r>
        <m:r>
          <w:rPr>
            <w:rFonts w:ascii="Cambria Math" w:hAnsi="Cambria Math" w:cs="Times New Roman"/>
            <w:sz w:val="24"/>
            <w:szCs w:val="24"/>
          </w:rPr>
          <m:t>)</m:t>
        </m:r>
        <m:sSub>
          <m:sSubPr>
            <m:ctrlPr>
              <w:rPr>
                <w:rFonts w:ascii="Cambria Math" w:hAnsi="Cambria Math" w:cs="Times New Roman"/>
                <w:i/>
                <w:sz w:val="24"/>
                <w:szCs w:val="24"/>
                <w:lang w:val="en-US"/>
              </w:rPr>
            </m:ctrlPr>
          </m:sSubPr>
          <m:e>
            <m:sSup>
              <m:sSupPr>
                <m:ctrlPr>
                  <w:rPr>
                    <w:rFonts w:ascii="Cambria Math" w:hAnsi="Cambria Math" w:cs="Times New Roman"/>
                    <w:i/>
                    <w:sz w:val="24"/>
                    <w:szCs w:val="24"/>
                    <w:lang w:val="en-US"/>
                  </w:rPr>
                </m:ctrlPr>
              </m:sSupPr>
              <m:e>
                <m:acc>
                  <m:accPr>
                    <m:chr m:val="̇"/>
                    <m:ctrlPr>
                      <w:rPr>
                        <w:rFonts w:ascii="Cambria Math" w:hAnsi="Cambria Math" w:cs="Times New Roman"/>
                        <w:i/>
                        <w:sz w:val="24"/>
                        <w:szCs w:val="24"/>
                        <w:lang w:val="en-US"/>
                      </w:rPr>
                    </m:ctrlPr>
                  </m:accPr>
                  <m:e>
                    <m:r>
                      <w:rPr>
                        <w:rFonts w:ascii="Cambria Math" w:hAnsi="Cambria Math" w:cs="Times New Roman"/>
                        <w:sz w:val="24"/>
                        <w:szCs w:val="24"/>
                        <w:lang w:val="en-US"/>
                      </w:rPr>
                      <m:t>U</m:t>
                    </m:r>
                  </m:e>
                </m:acc>
              </m:e>
              <m:sup>
                <m:r>
                  <w:rPr>
                    <w:rFonts w:ascii="Cambria Math" w:hAnsi="Cambria Math" w:cs="Times New Roman"/>
                    <w:sz w:val="24"/>
                    <w:szCs w:val="24"/>
                  </w:rPr>
                  <m:t>*</m:t>
                </m:r>
              </m:sup>
            </m:sSup>
          </m:e>
          <m:sub>
            <m:r>
              <w:rPr>
                <w:rFonts w:ascii="Cambria Math" w:hAnsi="Cambria Math" w:cs="Times New Roman"/>
                <w:sz w:val="24"/>
                <w:szCs w:val="24"/>
              </w:rPr>
              <m:t>ПГ</m:t>
            </m:r>
          </m:sub>
        </m:sSub>
      </m:oMath>
    </w:p>
    <w:p w:rsidR="007F2B6B" w:rsidRDefault="0092089A" w:rsidP="007F2B6B">
      <w:pPr>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Получение дискретной модели УПЧ: </w:t>
      </w: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1</m:t>
            </m:r>
          </m:num>
          <m:den>
            <m:r>
              <w:rPr>
                <w:rFonts w:ascii="Cambria Math" w:eastAsiaTheme="minorEastAsia" w:hAnsi="Cambria Math" w:cs="Times New Roman"/>
                <w:sz w:val="24"/>
                <w:szCs w:val="24"/>
              </w:rPr>
              <m:t>1+</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rPr>
                  <m:t>к</m:t>
                </m:r>
              </m:sub>
            </m:sSub>
            <m:r>
              <w:rPr>
                <w:rFonts w:ascii="Cambria Math" w:eastAsiaTheme="minorEastAsia" w:hAnsi="Cambria Math" w:cs="Times New Roman"/>
                <w:sz w:val="24"/>
                <w:szCs w:val="24"/>
                <w:lang w:val="en-US"/>
              </w:rPr>
              <m:t>p</m:t>
            </m:r>
          </m:den>
        </m:f>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СМ</m:t>
            </m:r>
          </m:sub>
        </m:sSub>
        <m:r>
          <w:rPr>
            <w:rFonts w:ascii="Cambria Math" w:eastAsiaTheme="minorEastAsia" w:hAnsi="Cambria Math" w:cs="Times New Roman"/>
            <w:sz w:val="24"/>
            <w:szCs w:val="24"/>
          </w:rPr>
          <m:t>(</m:t>
        </m:r>
        <m:r>
          <w:rPr>
            <w:rFonts w:ascii="Cambria Math" w:eastAsiaTheme="minorEastAsia" w:hAnsi="Cambria Math" w:cs="Times New Roman"/>
            <w:sz w:val="24"/>
            <w:szCs w:val="24"/>
            <w:lang w:val="en-US"/>
          </w:rPr>
          <m:t>t</m:t>
        </m:r>
        <m:r>
          <w:rPr>
            <w:rFonts w:ascii="Cambria Math" w:eastAsiaTheme="minorEastAsia" w:hAnsi="Cambria Math" w:cs="Times New Roman"/>
            <w:sz w:val="24"/>
            <w:szCs w:val="24"/>
          </w:rPr>
          <m:t>)</m:t>
        </m:r>
      </m:oMath>
    </w:p>
    <w:p w:rsidR="00FE31BE" w:rsidRPr="007F2B6B" w:rsidRDefault="00936C8D" w:rsidP="00FE31BE">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rPr>
                <m:t>к</m:t>
              </m:r>
            </m:sub>
          </m:sSub>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d</m:t>
              </m:r>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num>
            <m:den>
              <m:r>
                <w:rPr>
                  <w:rFonts w:ascii="Cambria Math" w:eastAsiaTheme="minorEastAsia" w:hAnsi="Cambria Math" w:cs="Times New Roman"/>
                  <w:sz w:val="24"/>
                  <w:szCs w:val="24"/>
                  <w:lang w:val="en-US"/>
                </w:rPr>
                <m:t>dt</m:t>
              </m:r>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СМ</m:t>
              </m:r>
            </m:sub>
          </m:sSub>
          <m:r>
            <w:rPr>
              <w:rFonts w:ascii="Cambria Math" w:eastAsiaTheme="minorEastAsia" w:hAnsi="Cambria Math" w:cs="Times New Roman"/>
              <w:sz w:val="24"/>
              <w:szCs w:val="24"/>
              <w:lang w:val="en-US"/>
            </w:rPr>
            <m:t>(t)</m:t>
          </m:r>
        </m:oMath>
      </m:oMathPara>
    </w:p>
    <w:p w:rsidR="00FE31BE" w:rsidRPr="00FE31BE" w:rsidRDefault="00936C8D" w:rsidP="00FE31BE">
      <w:pPr>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t</m:t>
              </m:r>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rPr>
                    <m:t>к</m:t>
                  </m:r>
                </m:sub>
              </m:sSub>
            </m:den>
          </m:f>
        </m:oMath>
      </m:oMathPara>
    </w:p>
    <w:p w:rsidR="00FE31BE" w:rsidRPr="007F2B6B" w:rsidRDefault="00FE31BE" w:rsidP="00FE31BE">
      <w:pPr>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∆t</m:t>
              </m:r>
            </m:num>
            <m:den>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τ</m:t>
                  </m:r>
                </m:e>
                <m:sub>
                  <m:r>
                    <w:rPr>
                      <w:rFonts w:ascii="Cambria Math" w:eastAsiaTheme="minorEastAsia" w:hAnsi="Cambria Math" w:cs="Times New Roman"/>
                      <w:sz w:val="24"/>
                      <w:szCs w:val="24"/>
                    </w:rPr>
                    <m:t>к</m:t>
                  </m:r>
                </m:sub>
              </m:sSub>
            </m:den>
          </m:f>
        </m:oMath>
      </m:oMathPara>
    </w:p>
    <w:p w:rsidR="00FE31BE" w:rsidRPr="007F2B6B" w:rsidRDefault="00936C8D" w:rsidP="00FE31BE">
      <w:pPr>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УПЧi-1</m:t>
              </m:r>
            </m:sub>
          </m:sSub>
          <m:r>
            <w:rPr>
              <w:rFonts w:ascii="Cambria Math" w:eastAsiaTheme="minorEastAsia" w:hAnsi="Cambria Math" w:cs="Times New Roman"/>
              <w:sz w:val="24"/>
              <w:szCs w:val="24"/>
              <w:lang w:val="en-US"/>
            </w:rPr>
            <m:t>+</m:t>
          </m:r>
          <m:f>
            <m:fPr>
              <m:ctrlPr>
                <w:rPr>
                  <w:rFonts w:ascii="Cambria Math" w:eastAsiaTheme="minorEastAsia" w:hAnsi="Cambria Math" w:cs="Times New Roman"/>
                  <w:i/>
                  <w:sz w:val="24"/>
                  <w:szCs w:val="24"/>
                  <w:lang w:val="en-US"/>
                </w:rPr>
              </m:ctrlPr>
            </m:fPr>
            <m:num>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УПЧi-1</m:t>
                  </m:r>
                </m:sub>
              </m:sSub>
            </m:num>
            <m:den>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СМi</m:t>
              </m:r>
            </m:sub>
          </m:sSub>
        </m:oMath>
      </m:oMathPara>
    </w:p>
    <w:p w:rsidR="00AA1BDB" w:rsidRPr="0092089A" w:rsidRDefault="00936C8D" w:rsidP="00AA1BDB">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УПЧi-1</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СМi</m:t>
              </m:r>
            </m:sub>
          </m:sSub>
        </m:oMath>
      </m:oMathPara>
    </w:p>
    <w:p w:rsidR="00FE31BE" w:rsidRDefault="0092089A" w:rsidP="0092089A">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Дискретная модель амплитудного ограничителя: </w:t>
      </w: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АОi</m:t>
            </m:r>
          </m:sub>
        </m:sSub>
        <m:r>
          <w:rPr>
            <w:rFonts w:ascii="Cambria Math" w:eastAsiaTheme="minorEastAsia" w:hAnsi="Cambria Math" w:cs="Times New Roman"/>
            <w:sz w:val="24"/>
            <w:szCs w:val="24"/>
          </w:rPr>
          <m: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rPr>
              <m:t>4</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A</m:t>
                </m:r>
              </m:e>
              <m:sub>
                <m:r>
                  <w:rPr>
                    <w:rFonts w:ascii="Cambria Math" w:eastAsiaTheme="minorEastAsia" w:hAnsi="Cambria Math" w:cs="Times New Roman"/>
                    <w:sz w:val="24"/>
                    <w:szCs w:val="24"/>
                  </w:rPr>
                  <m:t>0</m:t>
                </m:r>
              </m:sub>
            </m:sSub>
          </m:num>
          <m:den>
            <m:r>
              <w:rPr>
                <w:rFonts w:ascii="Cambria Math" w:eastAsiaTheme="minorEastAsia" w:hAnsi="Cambria Math" w:cs="Times New Roman"/>
                <w:sz w:val="24"/>
                <w:szCs w:val="24"/>
                <w:lang w:val="en-US"/>
              </w:rPr>
              <m:t>π</m:t>
            </m:r>
          </m:den>
        </m:f>
        <m:r>
          <w:rPr>
            <w:rFonts w:ascii="Cambria Math" w:hAnsi="Cambria Math" w:cs="Times New Roman"/>
            <w:sz w:val="24"/>
            <w:szCs w:val="24"/>
          </w:rPr>
          <m:t>*</m:t>
        </m:r>
        <m:f>
          <m:fPr>
            <m:ctrlPr>
              <w:rPr>
                <w:rFonts w:ascii="Cambria Math" w:hAnsi="Cambria Math" w:cs="Times New Roman"/>
                <w:i/>
                <w:sz w:val="24"/>
                <w:szCs w:val="24"/>
                <w:lang w:val="en-US"/>
              </w:rPr>
            </m:ctrlPr>
          </m:fPr>
          <m:num>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m:t>
                </m:r>
              </m:sub>
            </m:sSub>
          </m:num>
          <m:den>
            <m:d>
              <m:dPr>
                <m:begChr m:val="|"/>
                <m:endChr m:val="|"/>
                <m:ctrlPr>
                  <w:rPr>
                    <w:rFonts w:ascii="Cambria Math" w:eastAsiaTheme="minorEastAsia"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УПЧi</m:t>
                    </m:r>
                  </m:sub>
                </m:sSub>
              </m:e>
            </m:d>
          </m:den>
        </m:f>
      </m:oMath>
    </w:p>
    <w:p w:rsidR="00FE31BE" w:rsidRDefault="0092089A" w:rsidP="0092089A">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Дискретная модель АФД: </w:t>
      </w: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АФДi</m:t>
            </m:r>
          </m:sub>
        </m:sSub>
        <m:r>
          <w:rPr>
            <w:rFonts w:ascii="Cambria Math" w:eastAsiaTheme="minorEastAsia" w:hAnsi="Cambria Math" w:cs="Times New Roman"/>
            <w:sz w:val="24"/>
            <w:szCs w:val="24"/>
          </w:rPr>
          <m:t>=</m:t>
        </m:r>
        <m:r>
          <w:rPr>
            <w:rFonts w:ascii="Cambria Math" w:hAnsi="Cambria Math" w:cs="Times New Roman"/>
            <w:sz w:val="24"/>
            <w:szCs w:val="24"/>
            <w:lang w:val="en-US"/>
          </w:rPr>
          <m:t>Re</m:t>
        </m:r>
        <m:d>
          <m:dPr>
            <m:begChr m:val="["/>
            <m:endChr m:val="]"/>
            <m:ctrlPr>
              <w:rPr>
                <w:rFonts w:ascii="Cambria Math" w:hAnsi="Cambria Math" w:cs="Times New Roman"/>
                <w:i/>
                <w:sz w:val="24"/>
                <w:szCs w:val="24"/>
                <w:lang w:val="en-US"/>
              </w:rPr>
            </m:ctrlPr>
          </m:dPr>
          <m:e>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sSup>
                      <m:sSupPr>
                        <m:ctrlPr>
                          <w:rPr>
                            <w:rFonts w:ascii="Cambria Math" w:eastAsiaTheme="minorEastAsia" w:hAnsi="Cambria Math" w:cs="Times New Roman"/>
                            <w:i/>
                            <w:sz w:val="24"/>
                            <w:szCs w:val="24"/>
                            <w:lang w:val="en-US"/>
                          </w:rPr>
                        </m:ctrlPr>
                      </m:sSupPr>
                      <m:e>
                        <m:r>
                          <w:rPr>
                            <w:rFonts w:ascii="Cambria Math" w:eastAsiaTheme="minorEastAsia" w:hAnsi="Cambria Math" w:cs="Times New Roman"/>
                            <w:sz w:val="24"/>
                            <w:szCs w:val="24"/>
                            <w:lang w:val="en-US"/>
                          </w:rPr>
                          <m:t>U</m:t>
                        </m:r>
                      </m:e>
                      <m:sup>
                        <m:r>
                          <w:rPr>
                            <w:rFonts w:ascii="Cambria Math" w:eastAsiaTheme="minorEastAsia" w:hAnsi="Cambria Math" w:cs="Times New Roman"/>
                            <w:sz w:val="24"/>
                            <w:szCs w:val="24"/>
                          </w:rPr>
                          <m:t>*</m:t>
                        </m:r>
                      </m:sup>
                    </m:sSup>
                  </m:e>
                </m:acc>
              </m:e>
              <m:sub>
                <m:r>
                  <w:rPr>
                    <w:rFonts w:ascii="Cambria Math" w:eastAsiaTheme="minorEastAsia" w:hAnsi="Cambria Math" w:cs="Times New Roman"/>
                    <w:sz w:val="24"/>
                    <w:szCs w:val="24"/>
                  </w:rPr>
                  <m:t>АОi</m:t>
                </m:r>
              </m:sub>
            </m:sSub>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ОГ</m:t>
                </m:r>
              </m:sub>
            </m:sSub>
          </m:e>
        </m:d>
      </m:oMath>
    </w:p>
    <w:p w:rsidR="0092089A" w:rsidRDefault="0092089A" w:rsidP="0092089A">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Получение дискретной модели фильтра:</w:t>
      </w:r>
    </w:p>
    <w:p w:rsidR="0092089A" w:rsidRPr="0092089A" w:rsidRDefault="00936C8D" w:rsidP="0092089A">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Ф</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r>
            <w:rPr>
              <w:rFonts w:ascii="Cambria Math" w:eastAsiaTheme="minorEastAsia" w:hAnsi="Cambria Math" w:cs="Times New Roman"/>
              <w:sz w:val="24"/>
              <w:szCs w:val="24"/>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K</m:t>
              </m:r>
            </m:e>
            <m:sub>
              <m:r>
                <w:rPr>
                  <w:rFonts w:ascii="Cambria Math" w:eastAsiaTheme="minorEastAsia" w:hAnsi="Cambria Math" w:cs="Times New Roman"/>
                  <w:sz w:val="24"/>
                  <w:szCs w:val="24"/>
                </w:rPr>
                <m:t>ф</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АФД</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t</m:t>
              </m:r>
            </m:e>
          </m:d>
        </m:oMath>
      </m:oMathPara>
    </w:p>
    <w:p w:rsidR="0092089A" w:rsidRPr="0092089A" w:rsidRDefault="00936C8D" w:rsidP="0092089A">
      <w:pPr>
        <w:spacing w:line="360" w:lineRule="auto"/>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К</m:t>
              </m:r>
            </m:e>
            <m:sub>
              <m:r>
                <w:rPr>
                  <w:rFonts w:ascii="Cambria Math" w:eastAsiaTheme="minorEastAsia" w:hAnsi="Cambria Math" w:cs="Times New Roman"/>
                  <w:sz w:val="24"/>
                  <w:szCs w:val="24"/>
                  <w:lang w:val="en-US"/>
                </w:rPr>
                <m:t>ф</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p</m:t>
              </m:r>
            </m:e>
          </m:d>
          <m:r>
            <w:rPr>
              <w:rFonts w:ascii="Cambria Math" w:hAnsi="Cambria Math" w:cs="Times New Roman"/>
              <w:sz w:val="24"/>
              <w:szCs w:val="24"/>
              <w:lang w:val="en-US"/>
            </w:rPr>
            <m:t>=</m:t>
          </m:r>
          <m:f>
            <m:fPr>
              <m:ctrlPr>
                <w:rPr>
                  <w:rFonts w:ascii="Cambria Math" w:hAnsi="Cambria Math" w:cs="Times New Roman"/>
                  <w:i/>
                  <w:sz w:val="24"/>
                  <w:szCs w:val="24"/>
                  <w:lang w:val="en-US"/>
                </w:rPr>
              </m:ctrlPr>
            </m:fPr>
            <m:num>
              <m:r>
                <w:rPr>
                  <w:rFonts w:ascii="Cambria Math" w:hAnsi="Cambria Math" w:cs="Times New Roman"/>
                  <w:sz w:val="24"/>
                  <w:szCs w:val="24"/>
                  <w:lang w:val="en-US"/>
                </w:rPr>
                <m:t>1</m:t>
              </m:r>
            </m:num>
            <m:den>
              <m:r>
                <w:rPr>
                  <w:rFonts w:ascii="Cambria Math" w:hAnsi="Cambria Math" w:cs="Times New Roman"/>
                  <w:sz w:val="24"/>
                  <w:szCs w:val="24"/>
                  <w:lang w:val="en-US"/>
                </w:rPr>
                <m:t>1+Tp</m:t>
              </m:r>
            </m:den>
          </m:f>
        </m:oMath>
      </m:oMathPara>
    </w:p>
    <w:p w:rsidR="0092089A" w:rsidRPr="0092089A" w:rsidRDefault="0092089A" w:rsidP="0092089A">
      <w:pPr>
        <w:spacing w:line="360" w:lineRule="auto"/>
        <w:rPr>
          <w:rFonts w:ascii="Times New Roman" w:eastAsiaTheme="minorEastAsia" w:hAnsi="Times New Roman" w:cs="Times New Roman"/>
          <w:sz w:val="24"/>
          <w:szCs w:val="24"/>
        </w:rPr>
      </w:pPr>
      <m:oMathPara>
        <m:oMathParaPr>
          <m:jc m:val="left"/>
        </m:oMathParaPr>
        <m:oMath>
          <m:r>
            <w:rPr>
              <w:rFonts w:ascii="Cambria Math" w:eastAsiaTheme="minorEastAsia" w:hAnsi="Cambria Math" w:cs="Times New Roman"/>
              <w:sz w:val="24"/>
              <w:szCs w:val="24"/>
              <w:lang w:val="en-US"/>
            </w:rPr>
            <m:t>T</m:t>
          </m:r>
          <m:f>
            <m:fPr>
              <m:ctrlPr>
                <w:rPr>
                  <w:rFonts w:ascii="Cambria Math" w:eastAsiaTheme="minorEastAsia" w:hAnsi="Cambria Math" w:cs="Times New Roman"/>
                  <w:i/>
                  <w:sz w:val="24"/>
                  <w:szCs w:val="24"/>
                  <w:lang w:val="en-US"/>
                </w:rPr>
              </m:ctrlPr>
            </m:fPr>
            <m:num>
              <m:r>
                <w:rPr>
                  <w:rFonts w:ascii="Cambria Math" w:eastAsiaTheme="minorEastAsia" w:hAnsi="Cambria Math" w:cs="Times New Roman"/>
                  <w:sz w:val="24"/>
                  <w:szCs w:val="24"/>
                  <w:lang w:val="en-US"/>
                </w:rPr>
                <m:t>d</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lang w:val="en-US"/>
                    </w:rPr>
                    <m:t>ф</m:t>
                  </m:r>
                </m:sub>
              </m:sSub>
            </m:num>
            <m:den>
              <m:r>
                <w:rPr>
                  <w:rFonts w:ascii="Cambria Math" w:eastAsiaTheme="minorEastAsia" w:hAnsi="Cambria Math" w:cs="Times New Roman"/>
                  <w:sz w:val="24"/>
                  <w:szCs w:val="24"/>
                  <w:lang w:val="en-US"/>
                </w:rPr>
                <m:t>dt</m:t>
              </m:r>
            </m:den>
          </m:f>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lang w:val="en-US"/>
                </w:rPr>
                <m:t>ф</m:t>
              </m:r>
            </m:sub>
          </m:sSub>
          <m:r>
            <w:rPr>
              <w:rFonts w:ascii="Cambria Math"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АФД</m:t>
              </m:r>
            </m:sub>
          </m:sSub>
        </m:oMath>
      </m:oMathPara>
    </w:p>
    <w:p w:rsidR="008E17AF" w:rsidRPr="0092089A" w:rsidRDefault="00936C8D" w:rsidP="008E17AF">
      <w:pPr>
        <w:spacing w:line="360" w:lineRule="auto"/>
        <w:rPr>
          <w:rFonts w:ascii="Times New Roman" w:eastAsiaTheme="minorEastAsia" w:hAnsi="Times New Roman" w:cs="Times New Roman"/>
          <w:sz w:val="24"/>
          <w:szCs w:val="24"/>
          <w:lang w:val="en-US"/>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Фi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Фi-1</m:t>
              </m:r>
            </m:sub>
          </m:sSub>
          <m:d>
            <m:dPr>
              <m:ctrlPr>
                <w:rPr>
                  <w:rFonts w:ascii="Cambria Math" w:eastAsiaTheme="minorEastAsia" w:hAnsi="Cambria Math" w:cs="Times New Roman"/>
                  <w:i/>
                  <w:sz w:val="24"/>
                  <w:szCs w:val="24"/>
                  <w:lang w:val="en-US"/>
                </w:rPr>
              </m:ctrlPr>
            </m:dPr>
            <m:e>
              <m:r>
                <w:rPr>
                  <w:rFonts w:ascii="Cambria Math" w:eastAsiaTheme="minorEastAsia" w:hAnsi="Cambria Math" w:cs="Times New Roman"/>
                  <w:sz w:val="24"/>
                  <w:szCs w:val="24"/>
                  <w:lang w:val="en-US"/>
                </w:rPr>
                <m:t>1-∆</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e>
          </m:d>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rPr>
                <m:t>АФДi</m:t>
              </m:r>
            </m:sub>
          </m:sSub>
        </m:oMath>
      </m:oMathPara>
    </w:p>
    <w:p w:rsidR="0092089A" w:rsidRPr="0092089A" w:rsidRDefault="0092089A" w:rsidP="008E17AF">
      <w:pPr>
        <w:spacing w:line="360" w:lineRule="auto"/>
        <w:rPr>
          <w:rFonts w:ascii="Times New Roman" w:eastAsiaTheme="minorEastAsia" w:hAnsi="Times New Roman" w:cs="Times New Roman"/>
          <w:sz w:val="24"/>
          <w:szCs w:val="24"/>
        </w:rPr>
      </w:pPr>
      <w:r>
        <w:rPr>
          <w:rFonts w:ascii="Times New Roman" w:eastAsiaTheme="minorEastAsia" w:hAnsi="Times New Roman" w:cs="Times New Roman"/>
          <w:sz w:val="24"/>
          <w:szCs w:val="24"/>
        </w:rPr>
        <w:t>Дискретная модель перестраимого по частоте генератора:</w:t>
      </w:r>
    </w:p>
    <w:p w:rsidR="00FE31BE" w:rsidRPr="008E17AF" w:rsidRDefault="00936C8D" w:rsidP="00AA1BDB">
      <w:pPr>
        <w:spacing w:line="360" w:lineRule="auto"/>
        <w:rPr>
          <w:rFonts w:ascii="Times New Roman" w:eastAsiaTheme="minorEastAsia" w:hAnsi="Times New Roman" w:cs="Times New Roman"/>
          <w:sz w:val="24"/>
          <w:szCs w:val="24"/>
        </w:rPr>
      </w:pPr>
      <m:oMathPara>
        <m:oMathParaPr>
          <m:jc m:val="left"/>
        </m:oMathParaPr>
        <m:oMath>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φ</m:t>
              </m:r>
            </m:e>
            <m:sub>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φ</m:t>
              </m:r>
            </m:e>
            <m:sub>
              <m:r>
                <w:rPr>
                  <w:rFonts w:ascii="Cambria Math" w:eastAsiaTheme="minorEastAsia" w:hAnsi="Cambria Math" w:cs="Times New Roman"/>
                  <w:sz w:val="24"/>
                  <w:szCs w:val="24"/>
                  <w:lang w:val="en-US"/>
                </w:rPr>
                <m:t>i-1</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t</m:t>
              </m:r>
            </m:e>
            <m:sub>
              <m:r>
                <w:rPr>
                  <w:rFonts w:ascii="Cambria Math" w:eastAsiaTheme="minorEastAsia" w:hAnsi="Cambria Math" w:cs="Times New Roman"/>
                  <w:sz w:val="24"/>
                  <w:szCs w:val="24"/>
                  <w:lang w:val="en-US"/>
                </w:rPr>
                <m:t>0</m:t>
              </m:r>
            </m:sub>
          </m:sSub>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S</m:t>
              </m:r>
            </m:e>
            <m:sub>
              <m:r>
                <w:rPr>
                  <w:rFonts w:ascii="Cambria Math" w:eastAsiaTheme="minorEastAsia" w:hAnsi="Cambria Math" w:cs="Times New Roman"/>
                  <w:sz w:val="24"/>
                  <w:szCs w:val="24"/>
                </w:rPr>
                <m:t>у</m:t>
              </m:r>
            </m:sub>
          </m:sSub>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Фi</m:t>
              </m:r>
            </m:sub>
          </m:sSub>
        </m:oMath>
      </m:oMathPara>
    </w:p>
    <w:p w:rsidR="008E17AF" w:rsidRPr="007F2B6B" w:rsidRDefault="00936C8D" w:rsidP="008E17AF">
      <w:pPr>
        <w:rPr>
          <w:rFonts w:ascii="Cambria Math" w:hAnsi="Cambria Math" w:cs="Times New Roman"/>
          <w:sz w:val="24"/>
          <w:szCs w:val="24"/>
          <w:lang w:val="en-US"/>
          <w:oMath/>
        </w:rPr>
      </w:pPr>
      <m:oMathPara>
        <m:oMathParaPr>
          <m:jc m:val="left"/>
        </m:oMathParaPr>
        <m:oMath>
          <m:sSub>
            <m:sSubPr>
              <m:ctrlPr>
                <w:rPr>
                  <w:rFonts w:ascii="Cambria Math" w:eastAsiaTheme="minorEastAsia" w:hAnsi="Cambria Math" w:cs="Times New Roman"/>
                  <w:i/>
                  <w:sz w:val="24"/>
                  <w:szCs w:val="24"/>
                  <w:lang w:val="en-US"/>
                </w:rPr>
              </m:ctrlPr>
            </m:sSubPr>
            <m:e>
              <m:acc>
                <m:accPr>
                  <m:chr m:val="̇"/>
                  <m:ctrlPr>
                    <w:rPr>
                      <w:rFonts w:ascii="Cambria Math" w:eastAsiaTheme="minorEastAsia" w:hAnsi="Cambria Math" w:cs="Times New Roman"/>
                      <w:i/>
                      <w:sz w:val="24"/>
                      <w:szCs w:val="24"/>
                      <w:lang w:val="en-US"/>
                    </w:rPr>
                  </m:ctrlPr>
                </m:accPr>
                <m:e>
                  <m:r>
                    <w:rPr>
                      <w:rFonts w:ascii="Cambria Math" w:eastAsiaTheme="minorEastAsia" w:hAnsi="Cambria Math" w:cs="Times New Roman"/>
                      <w:sz w:val="24"/>
                      <w:szCs w:val="24"/>
                      <w:lang w:val="en-US"/>
                    </w:rPr>
                    <m:t>U</m:t>
                  </m:r>
                </m:e>
              </m:acc>
            </m:e>
            <m:sub>
              <m:r>
                <w:rPr>
                  <w:rFonts w:ascii="Cambria Math" w:eastAsiaTheme="minorEastAsia" w:hAnsi="Cambria Math" w:cs="Times New Roman"/>
                  <w:sz w:val="24"/>
                  <w:szCs w:val="24"/>
                </w:rPr>
                <m:t>ПГ</m:t>
              </m:r>
              <m:r>
                <w:rPr>
                  <w:rFonts w:ascii="Cambria Math" w:eastAsiaTheme="minorEastAsia" w:hAnsi="Cambria Math" w:cs="Times New Roman"/>
                  <w:sz w:val="24"/>
                  <w:szCs w:val="24"/>
                  <w:lang w:val="en-US"/>
                </w:rPr>
                <m:t>i</m:t>
              </m:r>
            </m:sub>
          </m:sSub>
          <m:r>
            <w:rPr>
              <w:rFonts w:ascii="Cambria Math" w:eastAsiaTheme="minorEastAsia" w:hAnsi="Cambria Math" w:cs="Times New Roman"/>
              <w:sz w:val="24"/>
              <w:szCs w:val="24"/>
              <w:lang w:val="en-US"/>
            </w:rPr>
            <m:t>=</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U</m:t>
              </m:r>
            </m:e>
            <m:sub>
              <m:r>
                <w:rPr>
                  <w:rFonts w:ascii="Cambria Math" w:eastAsiaTheme="minorEastAsia" w:hAnsi="Cambria Math" w:cs="Times New Roman"/>
                  <w:sz w:val="24"/>
                  <w:szCs w:val="24"/>
                  <w:lang w:val="en-US"/>
                </w:rPr>
                <m:t>г</m:t>
              </m:r>
            </m:sub>
          </m:sSub>
          <m:r>
            <m:rPr>
              <m:sty m:val="p"/>
            </m:rPr>
            <w:rPr>
              <w:rFonts w:ascii="Cambria Math" w:hAnsi="Cambria Math" w:cs="Times New Roman"/>
              <w:sz w:val="24"/>
              <w:szCs w:val="24"/>
              <w:lang w:val="en-US"/>
            </w:rPr>
            <m:t>exp⁡</m:t>
          </m:r>
          <m:r>
            <w:rPr>
              <w:rFonts w:ascii="Cambria Math" w:hAnsi="Cambria Math" w:cs="Times New Roman"/>
              <w:sz w:val="24"/>
              <w:szCs w:val="24"/>
              <w:lang w:val="en-US"/>
            </w:rPr>
            <m:t>(j</m:t>
          </m:r>
          <m:sSub>
            <m:sSubPr>
              <m:ctrlPr>
                <w:rPr>
                  <w:rFonts w:ascii="Cambria Math" w:eastAsiaTheme="minorEastAsia" w:hAnsi="Cambria Math" w:cs="Times New Roman"/>
                  <w:i/>
                  <w:sz w:val="24"/>
                  <w:szCs w:val="24"/>
                  <w:lang w:val="en-US"/>
                </w:rPr>
              </m:ctrlPr>
            </m:sSubPr>
            <m:e>
              <m:r>
                <w:rPr>
                  <w:rFonts w:ascii="Cambria Math" w:eastAsiaTheme="minorEastAsia" w:hAnsi="Cambria Math" w:cs="Times New Roman"/>
                  <w:sz w:val="24"/>
                  <w:szCs w:val="24"/>
                  <w:lang w:val="en-US"/>
                </w:rPr>
                <m:t>φ</m:t>
              </m:r>
            </m:e>
            <m:sub>
              <m:r>
                <w:rPr>
                  <w:rFonts w:ascii="Cambria Math" w:eastAsiaTheme="minorEastAsia" w:hAnsi="Cambria Math" w:cs="Times New Roman"/>
                  <w:sz w:val="24"/>
                  <w:szCs w:val="24"/>
                </w:rPr>
                <m:t>у</m:t>
              </m:r>
            </m:sub>
          </m:sSub>
          <m:d>
            <m:dPr>
              <m:ctrlPr>
                <w:rPr>
                  <w:rFonts w:ascii="Cambria Math" w:hAnsi="Cambria Math" w:cs="Times New Roman"/>
                  <w:i/>
                  <w:sz w:val="24"/>
                  <w:szCs w:val="24"/>
                  <w:lang w:val="en-US"/>
                </w:rPr>
              </m:ctrlPr>
            </m:dPr>
            <m:e>
              <m:r>
                <w:rPr>
                  <w:rFonts w:ascii="Cambria Math" w:hAnsi="Cambria Math" w:cs="Times New Roman"/>
                  <w:sz w:val="24"/>
                  <w:szCs w:val="24"/>
                  <w:lang w:val="en-US"/>
                </w:rPr>
                <m:t>t</m:t>
              </m:r>
            </m:e>
          </m:d>
          <m:r>
            <w:rPr>
              <w:rFonts w:ascii="Cambria Math" w:hAnsi="Cambria Math" w:cs="Times New Roman"/>
              <w:sz w:val="24"/>
              <w:szCs w:val="24"/>
              <w:lang w:val="en-US"/>
            </w:rPr>
            <m:t>)</m:t>
          </m:r>
        </m:oMath>
      </m:oMathPara>
    </w:p>
    <w:p w:rsidR="008E17AF" w:rsidRPr="008E17AF" w:rsidRDefault="008E17AF" w:rsidP="00AA1BDB">
      <w:pPr>
        <w:spacing w:line="360" w:lineRule="auto"/>
        <w:rPr>
          <w:rFonts w:ascii="Times New Roman" w:hAnsi="Times New Roman" w:cs="Times New Roman"/>
          <w:sz w:val="24"/>
          <w:szCs w:val="24"/>
        </w:rPr>
      </w:pPr>
    </w:p>
    <w:p w:rsidR="008E17AF" w:rsidRDefault="008E17AF" w:rsidP="00AA1BDB">
      <w:pPr>
        <w:spacing w:line="360" w:lineRule="auto"/>
        <w:rPr>
          <w:rFonts w:ascii="Times New Roman" w:hAnsi="Times New Roman" w:cs="Times New Roman"/>
          <w:sz w:val="24"/>
          <w:szCs w:val="24"/>
        </w:rPr>
      </w:pPr>
    </w:p>
    <w:p w:rsidR="008E17AF" w:rsidRDefault="008E17AF" w:rsidP="00AA1BDB">
      <w:pPr>
        <w:spacing w:line="360" w:lineRule="auto"/>
        <w:rPr>
          <w:rFonts w:ascii="Times New Roman" w:hAnsi="Times New Roman" w:cs="Times New Roman"/>
          <w:sz w:val="24"/>
          <w:szCs w:val="24"/>
        </w:rPr>
      </w:pPr>
    </w:p>
    <w:p w:rsidR="008E17AF" w:rsidRPr="00027779" w:rsidRDefault="008E17AF" w:rsidP="008E17AF">
      <w:pPr>
        <w:spacing w:line="360" w:lineRule="auto"/>
        <w:jc w:val="center"/>
        <w:rPr>
          <w:rFonts w:ascii="Times New Roman" w:hAnsi="Times New Roman" w:cs="Times New Roman"/>
          <w:sz w:val="24"/>
          <w:szCs w:val="24"/>
          <w:lang w:val="en-US"/>
        </w:rPr>
      </w:pPr>
      <w:r>
        <w:rPr>
          <w:rFonts w:ascii="Times New Roman" w:hAnsi="Times New Roman" w:cs="Times New Roman"/>
          <w:sz w:val="24"/>
          <w:szCs w:val="24"/>
          <w:lang w:val="en-US"/>
        </w:rPr>
        <w:t>Fortran-</w:t>
      </w:r>
      <w:r>
        <w:rPr>
          <w:rFonts w:ascii="Times New Roman" w:hAnsi="Times New Roman" w:cs="Times New Roman"/>
          <w:sz w:val="24"/>
          <w:szCs w:val="24"/>
        </w:rPr>
        <w:t>программа</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complex j/(0.,1.)/,Uc,Usm,Uupch,Uao,Upg,D,Uf,Ush</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real V(600),Fi,dt0,Sy,Uafd,Ak,x1,x2,Ug</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Uc=(10.,0.)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Uupch=(0.,0)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Ug=5</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Upg=Ug</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Uop=1</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Fi=0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write(*,*)'vvedite dt0'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read *,dt0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write(*,*)'vvedite w0'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read *,w0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write(*,*)'vvedite Sy'</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read *,Sy</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write(*,*)'vvedite Ak'</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read *,Ak</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D=cexp(j*w0)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do I=1,600</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call random(x1)</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call random(x2)</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Ush=Ak*cmplx(x1-0.5,x2-0.5)</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Uc=Uc*D</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Usm=0.5*conjg(Uc+Ush)*Upg</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Uupch=Uupch*(1-dt0)+dt0*Usm</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Uao=1.27*(Uupch/cabs(Uupch))</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Uafd=real(conjg(Uao)*Uop)</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Uf=Uf*(1-dt0)+dt0*Uafd</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Fi=Fi+dt0*Sy*Uf</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Upg=Ug*cexp(j*Fi)</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V(I)=Uafd</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end do</w:t>
      </w:r>
    </w:p>
    <w:p w:rsidR="008E17AF" w:rsidRDefault="008E17AF" w:rsidP="008E17AF">
      <w:pPr>
        <w:autoSpaceDE w:val="0"/>
        <w:autoSpaceDN w:val="0"/>
        <w:adjustRightInd w:val="0"/>
        <w:spacing w:after="0" w:line="240" w:lineRule="auto"/>
        <w:rPr>
          <w:rFonts w:ascii="Courier New" w:hAnsi="Courier New" w:cs="Courier New"/>
          <w:lang w:val="en-US"/>
        </w:rPr>
      </w:pPr>
      <w:r>
        <w:rPr>
          <w:rFonts w:ascii="Courier New" w:hAnsi="Courier New" w:cs="Courier New"/>
          <w:lang w:val="en-US"/>
        </w:rPr>
        <w:t>call graf(V,600,1)</w:t>
      </w:r>
    </w:p>
    <w:p w:rsidR="008E17AF" w:rsidRPr="00A7789C" w:rsidRDefault="008E17AF" w:rsidP="008E17AF">
      <w:pPr>
        <w:autoSpaceDE w:val="0"/>
        <w:autoSpaceDN w:val="0"/>
        <w:adjustRightInd w:val="0"/>
        <w:spacing w:after="0" w:line="240" w:lineRule="auto"/>
        <w:rPr>
          <w:rFonts w:ascii="Courier New" w:hAnsi="Courier New" w:cs="Courier New"/>
        </w:rPr>
      </w:pPr>
      <w:r>
        <w:rPr>
          <w:rFonts w:ascii="Courier New" w:hAnsi="Courier New" w:cs="Courier New"/>
          <w:lang w:val="en-US"/>
        </w:rPr>
        <w:t>stop</w:t>
      </w:r>
    </w:p>
    <w:p w:rsidR="008E17AF" w:rsidRPr="00A7789C" w:rsidRDefault="008E17AF" w:rsidP="008E17AF">
      <w:pPr>
        <w:autoSpaceDE w:val="0"/>
        <w:autoSpaceDN w:val="0"/>
        <w:adjustRightInd w:val="0"/>
        <w:spacing w:after="0" w:line="240" w:lineRule="auto"/>
        <w:rPr>
          <w:rFonts w:ascii="Courier New" w:hAnsi="Courier New" w:cs="Courier New"/>
        </w:rPr>
      </w:pPr>
      <w:r>
        <w:rPr>
          <w:rFonts w:ascii="Courier New" w:hAnsi="Courier New" w:cs="Courier New"/>
          <w:lang w:val="en-US"/>
        </w:rPr>
        <w:t>end</w:t>
      </w: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A7789C" w:rsidRDefault="00027779" w:rsidP="008E17AF">
      <w:pPr>
        <w:autoSpaceDE w:val="0"/>
        <w:autoSpaceDN w:val="0"/>
        <w:adjustRightInd w:val="0"/>
        <w:spacing w:after="0" w:line="240" w:lineRule="auto"/>
        <w:rPr>
          <w:rFonts w:ascii="Courier New" w:hAnsi="Courier New" w:cs="Courier New"/>
        </w:rPr>
      </w:pPr>
    </w:p>
    <w:p w:rsidR="00027779" w:rsidRPr="00C02A99" w:rsidRDefault="00C02A99" w:rsidP="008E17AF">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Характеристики ФАПЧ, снятые с помощью написанной </w:t>
      </w:r>
      <w:r>
        <w:rPr>
          <w:rFonts w:ascii="Times New Roman" w:hAnsi="Times New Roman" w:cs="Times New Roman"/>
          <w:sz w:val="24"/>
          <w:szCs w:val="24"/>
          <w:lang w:val="en-US"/>
        </w:rPr>
        <w:t>Fortran</w:t>
      </w:r>
      <w:r w:rsidRPr="00C02A99">
        <w:rPr>
          <w:rFonts w:ascii="Times New Roman" w:hAnsi="Times New Roman" w:cs="Times New Roman"/>
          <w:sz w:val="24"/>
          <w:szCs w:val="24"/>
        </w:rPr>
        <w:t>-</w:t>
      </w:r>
      <w:r>
        <w:rPr>
          <w:rFonts w:ascii="Times New Roman" w:hAnsi="Times New Roman" w:cs="Times New Roman"/>
          <w:sz w:val="24"/>
          <w:szCs w:val="24"/>
        </w:rPr>
        <w:t>программы:</w:t>
      </w:r>
    </w:p>
    <w:p w:rsidR="00027779" w:rsidRDefault="00027779" w:rsidP="008E17AF">
      <w:pPr>
        <w:autoSpaceDE w:val="0"/>
        <w:autoSpaceDN w:val="0"/>
        <w:adjustRightInd w:val="0"/>
        <w:spacing w:after="0" w:line="240" w:lineRule="auto"/>
        <w:rPr>
          <w:rFonts w:ascii="Times New Roman" w:hAnsi="Times New Roman" w:cs="Times New Roman"/>
          <w:sz w:val="24"/>
          <w:szCs w:val="24"/>
        </w:rPr>
      </w:pP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sidRPr="00027779">
        <w:rPr>
          <w:rFonts w:ascii="Times New Roman" w:hAnsi="Times New Roman" w:cs="Times New Roman"/>
          <w:sz w:val="24"/>
          <w:szCs w:val="24"/>
        </w:rPr>
        <w:t xml:space="preserve"> выхода АФД (положительная расстройка</w:t>
      </w:r>
      <w:r w:rsidR="00027779">
        <w:rPr>
          <w:rFonts w:ascii="Times New Roman" w:hAnsi="Times New Roman" w:cs="Times New Roman"/>
          <w:sz w:val="24"/>
          <w:szCs w:val="24"/>
        </w:rPr>
        <w:t>, без шума</w:t>
      </w:r>
      <w:r>
        <w:rPr>
          <w:rFonts w:ascii="Times New Roman" w:hAnsi="Times New Roman" w:cs="Times New Roman"/>
          <w:sz w:val="24"/>
          <w:szCs w:val="24"/>
        </w:rPr>
        <w:t>) при</w:t>
      </w:r>
      <w:r w:rsid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=0.</m:t>
        </m:r>
      </m:oMath>
    </w:p>
    <w:p w:rsidR="00027779" w:rsidRDefault="00027779" w:rsidP="00027779">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45612" cy="2484815"/>
            <wp:effectExtent l="0" t="0" r="0" b="0"/>
            <wp:docPr id="8" name="Рисунок 8" descr="D:\Институт\Бакалаврская работа\Фото\Новая папк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Институт\Бакалаврская работа\Фото\Новая папка\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45724" cy="2484912"/>
                    </a:xfrm>
                    <a:prstGeom prst="rect">
                      <a:avLst/>
                    </a:prstGeom>
                    <a:noFill/>
                    <a:ln>
                      <a:noFill/>
                    </a:ln>
                  </pic:spPr>
                </pic:pic>
              </a:graphicData>
            </a:graphic>
          </wp:inline>
        </w:drawing>
      </w:r>
    </w:p>
    <w:p w:rsidR="00027779" w:rsidRDefault="00027779" w:rsidP="00027779">
      <w:pPr>
        <w:autoSpaceDE w:val="0"/>
        <w:autoSpaceDN w:val="0"/>
        <w:adjustRightInd w:val="0"/>
        <w:spacing w:after="0" w:line="240" w:lineRule="auto"/>
        <w:rPr>
          <w:rFonts w:ascii="Times New Roman" w:hAnsi="Times New Roman" w:cs="Times New Roman"/>
          <w:sz w:val="24"/>
          <w:szCs w:val="24"/>
        </w:rPr>
      </w:pP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sidRPr="00027779">
        <w:rPr>
          <w:rFonts w:ascii="Times New Roman" w:hAnsi="Times New Roman" w:cs="Times New Roman"/>
          <w:sz w:val="24"/>
          <w:szCs w:val="24"/>
        </w:rPr>
        <w:t xml:space="preserve"> выхода АФД (отрицательная расстройка</w:t>
      </w:r>
      <w:r w:rsidR="00027779">
        <w:rPr>
          <w:rFonts w:ascii="Times New Roman" w:hAnsi="Times New Roman" w:cs="Times New Roman"/>
          <w:sz w:val="24"/>
          <w:szCs w:val="24"/>
        </w:rPr>
        <w:t>, без шума</w:t>
      </w:r>
      <w:r w:rsidR="00027779"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=0.</m:t>
        </m:r>
      </m:oMath>
    </w:p>
    <w:p w:rsidR="00027779" w:rsidRDefault="00027779" w:rsidP="00027779">
      <w:pPr>
        <w:pStyle w:val="a9"/>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838298" cy="2470714"/>
            <wp:effectExtent l="0" t="0" r="635" b="6350"/>
            <wp:docPr id="14" name="Рисунок 14" descr="D:\Институт\Бакалаврская работа\Фото\Новая папк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Институт\Бакалаврская работа\Фото\Новая папка\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842568" cy="2474431"/>
                    </a:xfrm>
                    <a:prstGeom prst="rect">
                      <a:avLst/>
                    </a:prstGeom>
                    <a:noFill/>
                    <a:ln>
                      <a:noFill/>
                    </a:ln>
                  </pic:spPr>
                </pic:pic>
              </a:graphicData>
            </a:graphic>
          </wp:inline>
        </w:drawing>
      </w: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027779" w:rsidRDefault="00027779" w:rsidP="00027779">
      <w:pPr>
        <w:pStyle w:val="a9"/>
        <w:autoSpaceDE w:val="0"/>
        <w:autoSpaceDN w:val="0"/>
        <w:adjustRightInd w:val="0"/>
        <w:spacing w:after="0" w:line="240" w:lineRule="auto"/>
        <w:rPr>
          <w:rFonts w:ascii="Times New Roman" w:hAnsi="Times New Roman" w:cs="Times New Roman"/>
          <w:sz w:val="24"/>
          <w:szCs w:val="24"/>
        </w:rPr>
      </w:pP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Pr>
          <w:rFonts w:ascii="Times New Roman" w:hAnsi="Times New Roman" w:cs="Times New Roman"/>
          <w:sz w:val="24"/>
          <w:szCs w:val="24"/>
        </w:rPr>
        <w:t xml:space="preserve"> выхода АФД (положительная</w:t>
      </w:r>
      <w:r w:rsidR="00027779" w:rsidRPr="00027779">
        <w:rPr>
          <w:rFonts w:ascii="Times New Roman" w:hAnsi="Times New Roman" w:cs="Times New Roman"/>
          <w:sz w:val="24"/>
          <w:szCs w:val="24"/>
        </w:rPr>
        <w:t xml:space="preserve"> расстройка</w:t>
      </w:r>
      <w:r w:rsidR="00027779">
        <w:rPr>
          <w:rFonts w:ascii="Times New Roman" w:hAnsi="Times New Roman" w:cs="Times New Roman"/>
          <w:sz w:val="24"/>
          <w:szCs w:val="24"/>
        </w:rPr>
        <w:t>, с шумом</w:t>
      </w:r>
      <w:r>
        <w:rPr>
          <w:rFonts w:ascii="Times New Roman" w:hAnsi="Times New Roman" w:cs="Times New Roman"/>
          <w:sz w:val="24"/>
          <w:szCs w:val="24"/>
        </w:rPr>
        <w:t>)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=20.</m:t>
        </m:r>
      </m:oMath>
    </w:p>
    <w:p w:rsidR="00027779" w:rsidRPr="00027779" w:rsidRDefault="00027779" w:rsidP="00027779">
      <w:pPr>
        <w:pStyle w:val="a9"/>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779776" cy="2399241"/>
            <wp:effectExtent l="0" t="0" r="1905" b="1270"/>
            <wp:docPr id="15" name="Рисунок 15" descr="D:\Институт\Бакалаврская работа\Фото\Новая папка\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Институт\Бакалаврская работа\Фото\Новая папка\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79776" cy="2399241"/>
                    </a:xfrm>
                    <a:prstGeom prst="rect">
                      <a:avLst/>
                    </a:prstGeom>
                    <a:noFill/>
                    <a:ln>
                      <a:noFill/>
                    </a:ln>
                  </pic:spPr>
                </pic:pic>
              </a:graphicData>
            </a:graphic>
          </wp:inline>
        </w:drawing>
      </w: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Pr>
          <w:rFonts w:ascii="Times New Roman" w:hAnsi="Times New Roman" w:cs="Times New Roman"/>
          <w:sz w:val="24"/>
          <w:szCs w:val="24"/>
        </w:rPr>
        <w:t xml:space="preserve"> выхода АФД (положительная</w:t>
      </w:r>
      <w:r w:rsidR="00027779" w:rsidRPr="00027779">
        <w:rPr>
          <w:rFonts w:ascii="Times New Roman" w:hAnsi="Times New Roman" w:cs="Times New Roman"/>
          <w:sz w:val="24"/>
          <w:szCs w:val="24"/>
        </w:rPr>
        <w:t xml:space="preserve"> расстройка</w:t>
      </w:r>
      <w:r w:rsidR="00027779">
        <w:rPr>
          <w:rFonts w:ascii="Times New Roman" w:hAnsi="Times New Roman" w:cs="Times New Roman"/>
          <w:sz w:val="24"/>
          <w:szCs w:val="24"/>
        </w:rPr>
        <w:t>, с шумом</w:t>
      </w:r>
      <w:r w:rsidR="00027779"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=100.</m:t>
        </m:r>
      </m:oMath>
    </w:p>
    <w:p w:rsidR="00027779" w:rsidRPr="00027779" w:rsidRDefault="00027779" w:rsidP="00027779">
      <w:pPr>
        <w:pStyle w:val="a9"/>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11450" cy="2257457"/>
            <wp:effectExtent l="0" t="0" r="3810" b="0"/>
            <wp:docPr id="16" name="Рисунок 16" descr="D:\Институт\Бакалаврская работа\Фото\Новая папка\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Институт\Бакалаврская работа\Фото\Новая папка\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12860" cy="2258551"/>
                    </a:xfrm>
                    <a:prstGeom prst="rect">
                      <a:avLst/>
                    </a:prstGeom>
                    <a:noFill/>
                    <a:ln>
                      <a:noFill/>
                    </a:ln>
                  </pic:spPr>
                </pic:pic>
              </a:graphicData>
            </a:graphic>
          </wp:inline>
        </w:drawing>
      </w: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Pr>
          <w:rFonts w:ascii="Times New Roman" w:hAnsi="Times New Roman" w:cs="Times New Roman"/>
          <w:sz w:val="24"/>
          <w:szCs w:val="24"/>
        </w:rPr>
        <w:t xml:space="preserve"> выхода АФД (положительная</w:t>
      </w:r>
      <w:r w:rsidR="00027779" w:rsidRPr="00027779">
        <w:rPr>
          <w:rFonts w:ascii="Times New Roman" w:hAnsi="Times New Roman" w:cs="Times New Roman"/>
          <w:sz w:val="24"/>
          <w:szCs w:val="24"/>
        </w:rPr>
        <w:t xml:space="preserve"> расстройка</w:t>
      </w:r>
      <w:r w:rsidR="00027779">
        <w:rPr>
          <w:rFonts w:ascii="Times New Roman" w:hAnsi="Times New Roman" w:cs="Times New Roman"/>
          <w:sz w:val="24"/>
          <w:szCs w:val="24"/>
        </w:rPr>
        <w:t>, с шумом</w:t>
      </w:r>
      <w:r w:rsidR="00027779"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=300.</m:t>
        </m:r>
      </m:oMath>
    </w:p>
    <w:p w:rsidR="00027779" w:rsidRDefault="00027779" w:rsidP="00027779">
      <w:pPr>
        <w:pStyle w:val="a9"/>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11122" cy="2114093"/>
            <wp:effectExtent l="0" t="0" r="3810" b="635"/>
            <wp:docPr id="17" name="Рисунок 17" descr="D:\Институт\Бакалаврская работа\Фото\Новая папка\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Институт\Бакалаврская работа\Фото\Новая папка\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10841" cy="2113889"/>
                    </a:xfrm>
                    <a:prstGeom prst="rect">
                      <a:avLst/>
                    </a:prstGeom>
                    <a:noFill/>
                    <a:ln>
                      <a:noFill/>
                    </a:ln>
                  </pic:spPr>
                </pic:pic>
              </a:graphicData>
            </a:graphic>
          </wp:inline>
        </w:drawing>
      </w: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9E678B" w:rsidRDefault="009E678B" w:rsidP="00027779">
      <w:pPr>
        <w:pStyle w:val="a9"/>
        <w:autoSpaceDE w:val="0"/>
        <w:autoSpaceDN w:val="0"/>
        <w:adjustRightInd w:val="0"/>
        <w:spacing w:after="0" w:line="240" w:lineRule="auto"/>
        <w:rPr>
          <w:rFonts w:ascii="Times New Roman" w:hAnsi="Times New Roman" w:cs="Times New Roman"/>
          <w:sz w:val="24"/>
          <w:szCs w:val="24"/>
        </w:rPr>
      </w:pP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sidRPr="00027779">
        <w:rPr>
          <w:rFonts w:ascii="Times New Roman" w:hAnsi="Times New Roman" w:cs="Times New Roman"/>
          <w:sz w:val="24"/>
          <w:szCs w:val="24"/>
        </w:rPr>
        <w:t xml:space="preserve"> выхода АФД (отрицательная расстройка</w:t>
      </w:r>
      <w:r w:rsidR="00027779">
        <w:rPr>
          <w:rFonts w:ascii="Times New Roman" w:hAnsi="Times New Roman" w:cs="Times New Roman"/>
          <w:sz w:val="24"/>
          <w:szCs w:val="24"/>
        </w:rPr>
        <w:t xml:space="preserve">, </w:t>
      </w:r>
      <w:r w:rsidR="00A7789C">
        <w:rPr>
          <w:rFonts w:ascii="Times New Roman" w:hAnsi="Times New Roman" w:cs="Times New Roman"/>
          <w:sz w:val="24"/>
          <w:szCs w:val="24"/>
        </w:rPr>
        <w:t>с шумом</w:t>
      </w:r>
      <w:r w:rsidR="00027779"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=100.</m:t>
        </m:r>
      </m:oMath>
    </w:p>
    <w:p w:rsidR="00027779" w:rsidRPr="00027779" w:rsidRDefault="00027779" w:rsidP="00027779">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2969467" cy="2456444"/>
            <wp:effectExtent l="0" t="0" r="2540" b="1270"/>
            <wp:docPr id="18" name="Рисунок 18" descr="D:\Институт\Бакалаврская работа\Фото\Новая папка\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Институт\Бакалаврская работа\Фото\Новая папка\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676" cy="2458271"/>
                    </a:xfrm>
                    <a:prstGeom prst="rect">
                      <a:avLst/>
                    </a:prstGeom>
                    <a:noFill/>
                    <a:ln>
                      <a:noFill/>
                    </a:ln>
                  </pic:spPr>
                </pic:pic>
              </a:graphicData>
            </a:graphic>
          </wp:inline>
        </w:drawing>
      </w:r>
    </w:p>
    <w:p w:rsidR="00027779" w:rsidRDefault="00027779" w:rsidP="00027779">
      <w:pPr>
        <w:pStyle w:val="a9"/>
        <w:autoSpaceDE w:val="0"/>
        <w:autoSpaceDN w:val="0"/>
        <w:adjustRightInd w:val="0"/>
        <w:spacing w:after="0" w:line="240" w:lineRule="auto"/>
        <w:rPr>
          <w:rFonts w:ascii="Times New Roman" w:hAnsi="Times New Roman" w:cs="Times New Roman"/>
          <w:sz w:val="24"/>
          <w:szCs w:val="24"/>
        </w:rPr>
      </w:pPr>
    </w:p>
    <w:p w:rsidR="00027779" w:rsidRPr="00027779"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sidRPr="00027779">
        <w:rPr>
          <w:rFonts w:ascii="Times New Roman" w:hAnsi="Times New Roman" w:cs="Times New Roman"/>
          <w:sz w:val="24"/>
          <w:szCs w:val="24"/>
        </w:rPr>
        <w:t xml:space="preserve"> выхода </w:t>
      </w:r>
      <w:r w:rsidR="00027779">
        <w:rPr>
          <w:rFonts w:ascii="Times New Roman" w:hAnsi="Times New Roman" w:cs="Times New Roman"/>
          <w:sz w:val="24"/>
          <w:szCs w:val="24"/>
        </w:rPr>
        <w:t>фильтра</w:t>
      </w:r>
      <w:r w:rsidR="00027779" w:rsidRPr="00027779">
        <w:rPr>
          <w:rFonts w:ascii="Times New Roman" w:hAnsi="Times New Roman" w:cs="Times New Roman"/>
          <w:sz w:val="24"/>
          <w:szCs w:val="24"/>
        </w:rPr>
        <w:t xml:space="preserve"> (</w:t>
      </w:r>
      <w:r w:rsidR="00027779">
        <w:rPr>
          <w:rFonts w:ascii="Times New Roman" w:hAnsi="Times New Roman" w:cs="Times New Roman"/>
          <w:sz w:val="24"/>
          <w:szCs w:val="24"/>
        </w:rPr>
        <w:t>положительная</w:t>
      </w:r>
      <w:r w:rsidR="00027779" w:rsidRPr="00027779">
        <w:rPr>
          <w:rFonts w:ascii="Times New Roman" w:hAnsi="Times New Roman" w:cs="Times New Roman"/>
          <w:sz w:val="24"/>
          <w:szCs w:val="24"/>
        </w:rPr>
        <w:t xml:space="preserve"> расстройка</w:t>
      </w:r>
      <w:r w:rsidR="00027779">
        <w:rPr>
          <w:rFonts w:ascii="Times New Roman" w:hAnsi="Times New Roman" w:cs="Times New Roman"/>
          <w:sz w:val="24"/>
          <w:szCs w:val="24"/>
        </w:rPr>
        <w:t>, без шума</w:t>
      </w:r>
      <w:r w:rsidR="00027779"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=0.</m:t>
        </m:r>
      </m:oMath>
    </w:p>
    <w:p w:rsidR="009E678B" w:rsidRDefault="00027779" w:rsidP="009E678B">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45F382D6" wp14:editId="29EF231C">
            <wp:extent cx="3143110" cy="2406701"/>
            <wp:effectExtent l="0" t="0" r="635" b="0"/>
            <wp:docPr id="22" name="Рисунок 22" descr="D:\Институт\Бакалаврская работа\Фото\Новая папка\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Институт\Бакалаврская работа\Фото\Новая папка\1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43659" cy="2407121"/>
                    </a:xfrm>
                    <a:prstGeom prst="rect">
                      <a:avLst/>
                    </a:prstGeom>
                    <a:noFill/>
                    <a:ln>
                      <a:noFill/>
                    </a:ln>
                  </pic:spPr>
                </pic:pic>
              </a:graphicData>
            </a:graphic>
          </wp:inline>
        </w:drawing>
      </w: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lang w:val="en-US"/>
        </w:rPr>
      </w:pPr>
    </w:p>
    <w:p w:rsidR="00402760" w:rsidRDefault="00402760" w:rsidP="009E678B">
      <w:pPr>
        <w:autoSpaceDE w:val="0"/>
        <w:autoSpaceDN w:val="0"/>
        <w:adjustRightInd w:val="0"/>
        <w:spacing w:after="0" w:line="240" w:lineRule="auto"/>
        <w:ind w:firstLine="709"/>
        <w:rPr>
          <w:rFonts w:ascii="Times New Roman" w:hAnsi="Times New Roman" w:cs="Times New Roman"/>
          <w:sz w:val="24"/>
          <w:szCs w:val="24"/>
          <w:lang w:val="en-US"/>
        </w:rPr>
      </w:pPr>
    </w:p>
    <w:p w:rsidR="00402760" w:rsidRDefault="00402760" w:rsidP="009E678B">
      <w:pPr>
        <w:autoSpaceDE w:val="0"/>
        <w:autoSpaceDN w:val="0"/>
        <w:adjustRightInd w:val="0"/>
        <w:spacing w:after="0" w:line="240" w:lineRule="auto"/>
        <w:ind w:firstLine="709"/>
        <w:rPr>
          <w:rFonts w:ascii="Times New Roman" w:hAnsi="Times New Roman" w:cs="Times New Roman"/>
          <w:sz w:val="24"/>
          <w:szCs w:val="24"/>
          <w:lang w:val="en-US"/>
        </w:rPr>
      </w:pPr>
    </w:p>
    <w:p w:rsidR="00402760" w:rsidRDefault="00402760" w:rsidP="009E678B">
      <w:pPr>
        <w:autoSpaceDE w:val="0"/>
        <w:autoSpaceDN w:val="0"/>
        <w:adjustRightInd w:val="0"/>
        <w:spacing w:after="0" w:line="240" w:lineRule="auto"/>
        <w:ind w:firstLine="709"/>
        <w:rPr>
          <w:rFonts w:ascii="Times New Roman" w:hAnsi="Times New Roman" w:cs="Times New Roman"/>
          <w:sz w:val="24"/>
          <w:szCs w:val="24"/>
          <w:lang w:val="en-US"/>
        </w:rPr>
      </w:pPr>
    </w:p>
    <w:p w:rsidR="00402760" w:rsidRPr="00402760" w:rsidRDefault="00402760" w:rsidP="009E678B">
      <w:pPr>
        <w:autoSpaceDE w:val="0"/>
        <w:autoSpaceDN w:val="0"/>
        <w:adjustRightInd w:val="0"/>
        <w:spacing w:after="0" w:line="240" w:lineRule="auto"/>
        <w:ind w:firstLine="709"/>
        <w:rPr>
          <w:rFonts w:ascii="Times New Roman" w:hAnsi="Times New Roman" w:cs="Times New Roman"/>
          <w:sz w:val="24"/>
          <w:szCs w:val="24"/>
          <w:lang w:val="en-US"/>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9E678B" w:rsidRDefault="009E678B" w:rsidP="009E678B">
      <w:pPr>
        <w:autoSpaceDE w:val="0"/>
        <w:autoSpaceDN w:val="0"/>
        <w:adjustRightInd w:val="0"/>
        <w:spacing w:after="0" w:line="240" w:lineRule="auto"/>
        <w:ind w:firstLine="709"/>
        <w:rPr>
          <w:rFonts w:ascii="Times New Roman" w:hAnsi="Times New Roman" w:cs="Times New Roman"/>
          <w:sz w:val="24"/>
          <w:szCs w:val="24"/>
        </w:rPr>
      </w:pPr>
    </w:p>
    <w:p w:rsidR="00027779" w:rsidRPr="005D66C3" w:rsidRDefault="00C02A99" w:rsidP="00027779">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027779" w:rsidRPr="00027779">
        <w:rPr>
          <w:rFonts w:ascii="Times New Roman" w:hAnsi="Times New Roman" w:cs="Times New Roman"/>
          <w:sz w:val="24"/>
          <w:szCs w:val="24"/>
        </w:rPr>
        <w:t xml:space="preserve"> выхода </w:t>
      </w:r>
      <w:r w:rsidR="00027779">
        <w:rPr>
          <w:rFonts w:ascii="Times New Roman" w:hAnsi="Times New Roman" w:cs="Times New Roman"/>
          <w:sz w:val="24"/>
          <w:szCs w:val="24"/>
        </w:rPr>
        <w:t>фильтра</w:t>
      </w:r>
      <w:r w:rsidR="00027779" w:rsidRPr="00027779">
        <w:rPr>
          <w:rFonts w:ascii="Times New Roman" w:hAnsi="Times New Roman" w:cs="Times New Roman"/>
          <w:sz w:val="24"/>
          <w:szCs w:val="24"/>
        </w:rPr>
        <w:t xml:space="preserve"> (</w:t>
      </w:r>
      <w:r w:rsidR="00027779">
        <w:rPr>
          <w:rFonts w:ascii="Times New Roman" w:hAnsi="Times New Roman" w:cs="Times New Roman"/>
          <w:sz w:val="24"/>
          <w:szCs w:val="24"/>
        </w:rPr>
        <w:t>положительная</w:t>
      </w:r>
      <w:r w:rsidR="00027779" w:rsidRPr="00027779">
        <w:rPr>
          <w:rFonts w:ascii="Times New Roman" w:hAnsi="Times New Roman" w:cs="Times New Roman"/>
          <w:sz w:val="24"/>
          <w:szCs w:val="24"/>
        </w:rPr>
        <w:t xml:space="preserve"> расстройка</w:t>
      </w:r>
      <w:r w:rsidR="00027779">
        <w:rPr>
          <w:rFonts w:ascii="Times New Roman" w:hAnsi="Times New Roman" w:cs="Times New Roman"/>
          <w:sz w:val="24"/>
          <w:szCs w:val="24"/>
        </w:rPr>
        <w:t xml:space="preserve">, </w:t>
      </w:r>
      <w:r w:rsidR="005D66C3">
        <w:rPr>
          <w:rFonts w:ascii="Times New Roman" w:hAnsi="Times New Roman" w:cs="Times New Roman"/>
          <w:sz w:val="24"/>
          <w:szCs w:val="24"/>
        </w:rPr>
        <w:t>с шумом</w:t>
      </w:r>
      <w:r w:rsidR="00027779"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027779"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027779"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027779"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=100.</m:t>
        </m:r>
      </m:oMath>
    </w:p>
    <w:p w:rsidR="005D66C3" w:rsidRDefault="005D66C3" w:rsidP="005D66C3">
      <w:pPr>
        <w:autoSpaceDE w:val="0"/>
        <w:autoSpaceDN w:val="0"/>
        <w:adjustRightInd w:val="0"/>
        <w:spacing w:after="0" w:line="240" w:lineRule="auto"/>
        <w:ind w:firstLine="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3165419" cy="2560320"/>
            <wp:effectExtent l="0" t="0" r="0" b="0"/>
            <wp:docPr id="26" name="Рисунок 26" descr="D:\Институт\Бакалаврская работа\Фото\Новая папка\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Институт\Бакалаврская работа\Фото\Новая папка\15.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65277" cy="2560205"/>
                    </a:xfrm>
                    <a:prstGeom prst="rect">
                      <a:avLst/>
                    </a:prstGeom>
                    <a:noFill/>
                    <a:ln>
                      <a:noFill/>
                    </a:ln>
                  </pic:spPr>
                </pic:pic>
              </a:graphicData>
            </a:graphic>
          </wp:inline>
        </w:drawing>
      </w:r>
    </w:p>
    <w:p w:rsidR="00512A79" w:rsidRDefault="00512A79" w:rsidP="005D66C3">
      <w:pPr>
        <w:autoSpaceDE w:val="0"/>
        <w:autoSpaceDN w:val="0"/>
        <w:adjustRightInd w:val="0"/>
        <w:spacing w:after="0" w:line="240" w:lineRule="auto"/>
        <w:ind w:firstLine="709"/>
        <w:rPr>
          <w:rFonts w:ascii="Times New Roman" w:hAnsi="Times New Roman" w:cs="Times New Roman"/>
          <w:sz w:val="24"/>
          <w:szCs w:val="24"/>
        </w:rPr>
      </w:pPr>
    </w:p>
    <w:p w:rsidR="005D66C3" w:rsidRPr="005D66C3" w:rsidRDefault="00C02A99" w:rsidP="005D66C3">
      <w:pPr>
        <w:pStyle w:val="a9"/>
        <w:numPr>
          <w:ilvl w:val="0"/>
          <w:numId w:val="1"/>
        </w:num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Эпюры напряжений с</w:t>
      </w:r>
      <w:r w:rsidR="005D66C3" w:rsidRPr="00027779">
        <w:rPr>
          <w:rFonts w:ascii="Times New Roman" w:hAnsi="Times New Roman" w:cs="Times New Roman"/>
          <w:sz w:val="24"/>
          <w:szCs w:val="24"/>
        </w:rPr>
        <w:t xml:space="preserve"> выхода </w:t>
      </w:r>
      <w:r w:rsidR="005D66C3">
        <w:rPr>
          <w:rFonts w:ascii="Times New Roman" w:hAnsi="Times New Roman" w:cs="Times New Roman"/>
          <w:sz w:val="24"/>
          <w:szCs w:val="24"/>
        </w:rPr>
        <w:t>фильтра</w:t>
      </w:r>
      <w:r w:rsidR="005D66C3" w:rsidRPr="00027779">
        <w:rPr>
          <w:rFonts w:ascii="Times New Roman" w:hAnsi="Times New Roman" w:cs="Times New Roman"/>
          <w:sz w:val="24"/>
          <w:szCs w:val="24"/>
        </w:rPr>
        <w:t xml:space="preserve"> (</w:t>
      </w:r>
      <w:r w:rsidR="005D66C3">
        <w:rPr>
          <w:rFonts w:ascii="Times New Roman" w:hAnsi="Times New Roman" w:cs="Times New Roman"/>
          <w:sz w:val="24"/>
          <w:szCs w:val="24"/>
        </w:rPr>
        <w:t>отрицательная</w:t>
      </w:r>
      <w:r w:rsidR="005D66C3" w:rsidRPr="00027779">
        <w:rPr>
          <w:rFonts w:ascii="Times New Roman" w:hAnsi="Times New Roman" w:cs="Times New Roman"/>
          <w:sz w:val="24"/>
          <w:szCs w:val="24"/>
        </w:rPr>
        <w:t xml:space="preserve"> расстройка</w:t>
      </w:r>
      <w:r w:rsidR="005D66C3">
        <w:rPr>
          <w:rFonts w:ascii="Times New Roman" w:hAnsi="Times New Roman" w:cs="Times New Roman"/>
          <w:sz w:val="24"/>
          <w:szCs w:val="24"/>
        </w:rPr>
        <w:t>, с шумом</w:t>
      </w:r>
      <w:r w:rsidR="005D66C3" w:rsidRPr="00027779">
        <w:rPr>
          <w:rFonts w:ascii="Times New Roman" w:hAnsi="Times New Roman" w:cs="Times New Roman"/>
          <w:sz w:val="24"/>
          <w:szCs w:val="24"/>
        </w:rPr>
        <w:t>)</w:t>
      </w:r>
      <w:r>
        <w:rPr>
          <w:rFonts w:ascii="Times New Roman" w:hAnsi="Times New Roman" w:cs="Times New Roman"/>
          <w:sz w:val="24"/>
          <w:szCs w:val="24"/>
        </w:rPr>
        <w:t xml:space="preserve"> при</w:t>
      </w:r>
      <w:r w:rsidR="005D66C3" w:rsidRPr="00027779">
        <w:rPr>
          <w:rFonts w:ascii="Times New Roman" w:hAnsi="Times New Roman" w:cs="Times New Roman"/>
          <w:sz w:val="24"/>
          <w:szCs w:val="24"/>
        </w:rPr>
        <w:t xml:space="preserve"> </w:t>
      </w:r>
      <m:oMath>
        <m:r>
          <w:rPr>
            <w:rFonts w:ascii="Cambria Math" w:hAnsi="Cambria Math" w:cs="Times New Roman"/>
            <w:sz w:val="24"/>
            <w:szCs w:val="24"/>
          </w:rPr>
          <m:t>dt0=.01,</m:t>
        </m:r>
      </m:oMath>
      <w:r w:rsidR="005D66C3" w:rsidRPr="00027779">
        <w:rPr>
          <w:rFonts w:ascii="Times New Roman" w:eastAsiaTheme="minorEastAsia" w:hAnsi="Times New Roman" w:cs="Times New Roman"/>
          <w:sz w:val="24"/>
          <w:szCs w:val="24"/>
        </w:rPr>
        <w:t xml:space="preserve"> </w:t>
      </w:r>
      <m:oMath>
        <m:r>
          <w:rPr>
            <w:rFonts w:ascii="Cambria Math" w:hAnsi="Cambria Math" w:cs="Times New Roman"/>
            <w:sz w:val="24"/>
            <w:szCs w:val="24"/>
            <w:lang w:val="en-US"/>
          </w:rPr>
          <m:t>W</m:t>
        </m:r>
        <m:r>
          <w:rPr>
            <w:rFonts w:ascii="Cambria Math" w:hAnsi="Cambria Math" w:cs="Times New Roman"/>
            <w:sz w:val="24"/>
            <w:szCs w:val="24"/>
          </w:rPr>
          <m:t>=-.01,</m:t>
        </m:r>
      </m:oMath>
      <w:r w:rsidR="005D66C3"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S</m:t>
            </m:r>
          </m:e>
          <m:sub>
            <m:r>
              <w:rPr>
                <w:rFonts w:ascii="Cambria Math" w:hAnsi="Cambria Math" w:cs="Times New Roman"/>
                <w:sz w:val="24"/>
                <w:szCs w:val="24"/>
              </w:rPr>
              <m:t>у</m:t>
            </m:r>
          </m:sub>
        </m:sSub>
        <m:r>
          <w:rPr>
            <w:rFonts w:ascii="Cambria Math" w:hAnsi="Cambria Math" w:cs="Times New Roman"/>
            <w:sz w:val="24"/>
            <w:szCs w:val="24"/>
          </w:rPr>
          <m:t>=2,</m:t>
        </m:r>
      </m:oMath>
      <w:r w:rsidR="005D66C3" w:rsidRPr="00027779">
        <w:rPr>
          <w:rFonts w:ascii="Times New Roman" w:eastAsiaTheme="minorEastAsia"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A</m:t>
            </m:r>
          </m:e>
          <m:sub>
            <m:r>
              <w:rPr>
                <w:rFonts w:ascii="Cambria Math" w:hAnsi="Cambria Math" w:cs="Times New Roman"/>
                <w:sz w:val="24"/>
                <w:szCs w:val="24"/>
              </w:rPr>
              <m:t>к</m:t>
            </m:r>
          </m:sub>
        </m:sSub>
        <m:r>
          <w:rPr>
            <w:rFonts w:ascii="Cambria Math" w:hAnsi="Cambria Math" w:cs="Times New Roman"/>
            <w:sz w:val="24"/>
            <w:szCs w:val="24"/>
          </w:rPr>
          <m:t>=100.</m:t>
        </m:r>
      </m:oMath>
    </w:p>
    <w:p w:rsidR="00027779" w:rsidRDefault="005D66C3" w:rsidP="005D66C3">
      <w:pPr>
        <w:autoSpaceDE w:val="0"/>
        <w:autoSpaceDN w:val="0"/>
        <w:adjustRightInd w:val="0"/>
        <w:spacing w:after="0" w:line="240" w:lineRule="auto"/>
        <w:ind w:left="709"/>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14:anchorId="7BF28077" wp14:editId="21375523">
            <wp:extent cx="3167481" cy="2753535"/>
            <wp:effectExtent l="0" t="0" r="0" b="8890"/>
            <wp:docPr id="27" name="Рисунок 27" descr="D:\Институт\Бакалаврская работа\Фото\Новая папка\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Институт\Бакалаврская работа\Фото\Новая папка\18.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168786" cy="2754669"/>
                    </a:xfrm>
                    <a:prstGeom prst="rect">
                      <a:avLst/>
                    </a:prstGeom>
                    <a:noFill/>
                    <a:ln>
                      <a:noFill/>
                    </a:ln>
                  </pic:spPr>
                </pic:pic>
              </a:graphicData>
            </a:graphic>
          </wp:inline>
        </w:drawing>
      </w: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5D66C3">
      <w:pPr>
        <w:autoSpaceDE w:val="0"/>
        <w:autoSpaceDN w:val="0"/>
        <w:adjustRightInd w:val="0"/>
        <w:spacing w:after="0" w:line="240" w:lineRule="auto"/>
        <w:ind w:left="709"/>
        <w:rPr>
          <w:rFonts w:ascii="Times New Roman" w:hAnsi="Times New Roman" w:cs="Times New Roman"/>
          <w:sz w:val="24"/>
          <w:szCs w:val="24"/>
        </w:rPr>
      </w:pPr>
    </w:p>
    <w:p w:rsidR="009E678B" w:rsidRDefault="009E678B" w:rsidP="009E678B">
      <w:pPr>
        <w:spacing w:line="360" w:lineRule="auto"/>
        <w:rPr>
          <w:rFonts w:ascii="Times New Roman" w:hAnsi="Times New Roman" w:cs="Times New Roman"/>
          <w:sz w:val="24"/>
          <w:szCs w:val="24"/>
        </w:rPr>
      </w:pPr>
      <w:r w:rsidRPr="008A777A">
        <w:rPr>
          <w:rFonts w:ascii="Times New Roman" w:hAnsi="Times New Roman" w:cs="Times New Roman"/>
          <w:sz w:val="24"/>
          <w:szCs w:val="24"/>
        </w:rPr>
        <w:t>Список используемой литературы.</w:t>
      </w:r>
    </w:p>
    <w:p w:rsidR="009E678B" w:rsidRDefault="009E678B" w:rsidP="009E678B">
      <w:pPr>
        <w:pStyle w:val="a9"/>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«Моделирование радиоустройств и систем методом комплексных амплитуд.». Борисов Ю.П., Валуев А.А., Евсиков Ю.А. Изд. МЭИ, 1991 г.</w:t>
      </w:r>
    </w:p>
    <w:p w:rsidR="009E678B" w:rsidRDefault="009E678B" w:rsidP="009E678B">
      <w:pPr>
        <w:pStyle w:val="a9"/>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«Автоматизированное проектирование радиотехнических устройств и систем.». Борисов Ю.П., Валуев А.А., Евсиков Ю.А. Изд. МЭИ, 1984 г.</w:t>
      </w:r>
    </w:p>
    <w:p w:rsidR="009E678B" w:rsidRDefault="009E678B" w:rsidP="009E678B">
      <w:pPr>
        <w:pStyle w:val="a9"/>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«Сборник задач по автоматизированному проектированию радиоустройств и систем.». Евсиков Ю.А., Борисов Ю.П. Изд. МЭИ, 1981 г.</w:t>
      </w:r>
    </w:p>
    <w:p w:rsidR="009E678B" w:rsidRDefault="009E678B" w:rsidP="009E678B">
      <w:pPr>
        <w:pStyle w:val="a9"/>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«Преобразование случайных процессов в радиотехнических устройствах.». Евсиков Ю.А., Чапурский В.В. Высшая школа, 1977 г.,</w:t>
      </w:r>
    </w:p>
    <w:p w:rsidR="00936C8D" w:rsidRPr="00BB17CE" w:rsidRDefault="009E678B" w:rsidP="00BB17CE">
      <w:pPr>
        <w:pStyle w:val="a9"/>
        <w:numPr>
          <w:ilvl w:val="0"/>
          <w:numId w:val="4"/>
        </w:numPr>
        <w:spacing w:line="360" w:lineRule="auto"/>
        <w:rPr>
          <w:rFonts w:ascii="Times New Roman" w:hAnsi="Times New Roman" w:cs="Times New Roman"/>
          <w:sz w:val="24"/>
          <w:szCs w:val="24"/>
        </w:rPr>
      </w:pPr>
      <w:r>
        <w:rPr>
          <w:rFonts w:ascii="Times New Roman" w:hAnsi="Times New Roman" w:cs="Times New Roman"/>
          <w:sz w:val="24"/>
          <w:szCs w:val="24"/>
        </w:rPr>
        <w:t>«Соверменный Фортран.». Бартеньев. О.В. Изд. Диалог-МИФИ, 2005 г.</w:t>
      </w:r>
    </w:p>
    <w:sectPr w:rsidR="00936C8D" w:rsidRPr="00BB17CE" w:rsidSect="009E678B">
      <w:footerReference w:type="default" r:id="rId18"/>
      <w:pgSz w:w="11906" w:h="16838"/>
      <w:pgMar w:top="1134" w:right="850" w:bottom="1134" w:left="1701" w:header="709"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EC2" w:rsidRDefault="007A1EC2" w:rsidP="00C440D7">
      <w:pPr>
        <w:spacing w:after="0" w:line="240" w:lineRule="auto"/>
      </w:pPr>
      <w:r>
        <w:separator/>
      </w:r>
    </w:p>
  </w:endnote>
  <w:endnote w:type="continuationSeparator" w:id="0">
    <w:p w:rsidR="007A1EC2" w:rsidRDefault="007A1EC2" w:rsidP="00C44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4473522"/>
      <w:docPartObj>
        <w:docPartGallery w:val="Page Numbers (Bottom of Page)"/>
        <w:docPartUnique/>
      </w:docPartObj>
    </w:sdtPr>
    <w:sdtContent>
      <w:p w:rsidR="00936C8D" w:rsidRDefault="00936C8D">
        <w:pPr>
          <w:pStyle w:val="ac"/>
          <w:jc w:val="right"/>
        </w:pPr>
        <w:r>
          <w:fldChar w:fldCharType="begin"/>
        </w:r>
        <w:r>
          <w:instrText>PAGE   \* MERGEFORMAT</w:instrText>
        </w:r>
        <w:r>
          <w:fldChar w:fldCharType="separate"/>
        </w:r>
        <w:r w:rsidR="007A1EC2">
          <w:rPr>
            <w:noProof/>
          </w:rPr>
          <w:t>1</w:t>
        </w:r>
        <w:r>
          <w:fldChar w:fldCharType="end"/>
        </w:r>
      </w:p>
    </w:sdtContent>
  </w:sdt>
  <w:p w:rsidR="00936C8D" w:rsidRDefault="00936C8D">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EC2" w:rsidRDefault="007A1EC2" w:rsidP="00C440D7">
      <w:pPr>
        <w:spacing w:after="0" w:line="240" w:lineRule="auto"/>
      </w:pPr>
      <w:r>
        <w:separator/>
      </w:r>
    </w:p>
  </w:footnote>
  <w:footnote w:type="continuationSeparator" w:id="0">
    <w:p w:rsidR="007A1EC2" w:rsidRDefault="007A1EC2" w:rsidP="00C440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bullet"/>
      <w:lvlText w:val="—"/>
      <w:lvlJc w:val="left"/>
      <w:rPr>
        <w:b w:val="0"/>
        <w:bCs w:val="0"/>
        <w:i w:val="0"/>
        <w:iCs w:val="0"/>
        <w:smallCaps w:val="0"/>
        <w:strike w:val="0"/>
        <w:color w:val="000000"/>
        <w:spacing w:val="0"/>
        <w:w w:val="100"/>
        <w:position w:val="0"/>
        <w:sz w:val="18"/>
        <w:szCs w:val="18"/>
        <w:u w:val="none"/>
      </w:rPr>
    </w:lvl>
    <w:lvl w:ilvl="1">
      <w:start w:val="1"/>
      <w:numFmt w:val="bullet"/>
      <w:lvlText w:val="—"/>
      <w:lvlJc w:val="left"/>
      <w:rPr>
        <w:b w:val="0"/>
        <w:bCs w:val="0"/>
        <w:i w:val="0"/>
        <w:iCs w:val="0"/>
        <w:smallCaps w:val="0"/>
        <w:strike w:val="0"/>
        <w:color w:val="000000"/>
        <w:spacing w:val="0"/>
        <w:w w:val="100"/>
        <w:position w:val="0"/>
        <w:sz w:val="18"/>
        <w:szCs w:val="18"/>
        <w:u w:val="none"/>
      </w:rPr>
    </w:lvl>
    <w:lvl w:ilvl="2">
      <w:start w:val="1"/>
      <w:numFmt w:val="bullet"/>
      <w:lvlText w:val="—"/>
      <w:lvlJc w:val="left"/>
      <w:rPr>
        <w:b w:val="0"/>
        <w:bCs w:val="0"/>
        <w:i w:val="0"/>
        <w:iCs w:val="0"/>
        <w:smallCaps w:val="0"/>
        <w:strike w:val="0"/>
        <w:color w:val="000000"/>
        <w:spacing w:val="0"/>
        <w:w w:val="100"/>
        <w:position w:val="0"/>
        <w:sz w:val="18"/>
        <w:szCs w:val="18"/>
        <w:u w:val="none"/>
      </w:rPr>
    </w:lvl>
    <w:lvl w:ilvl="3">
      <w:start w:val="1"/>
      <w:numFmt w:val="bullet"/>
      <w:lvlText w:val="—"/>
      <w:lvlJc w:val="left"/>
      <w:rPr>
        <w:b w:val="0"/>
        <w:bCs w:val="0"/>
        <w:i w:val="0"/>
        <w:iCs w:val="0"/>
        <w:smallCaps w:val="0"/>
        <w:strike w:val="0"/>
        <w:color w:val="000000"/>
        <w:spacing w:val="0"/>
        <w:w w:val="100"/>
        <w:position w:val="0"/>
        <w:sz w:val="18"/>
        <w:szCs w:val="18"/>
        <w:u w:val="none"/>
      </w:rPr>
    </w:lvl>
    <w:lvl w:ilvl="4">
      <w:start w:val="1"/>
      <w:numFmt w:val="bullet"/>
      <w:lvlText w:val="—"/>
      <w:lvlJc w:val="left"/>
      <w:rPr>
        <w:b w:val="0"/>
        <w:bCs w:val="0"/>
        <w:i w:val="0"/>
        <w:iCs w:val="0"/>
        <w:smallCaps w:val="0"/>
        <w:strike w:val="0"/>
        <w:color w:val="000000"/>
        <w:spacing w:val="0"/>
        <w:w w:val="100"/>
        <w:position w:val="0"/>
        <w:sz w:val="18"/>
        <w:szCs w:val="18"/>
        <w:u w:val="none"/>
      </w:rPr>
    </w:lvl>
    <w:lvl w:ilvl="5">
      <w:start w:val="1"/>
      <w:numFmt w:val="bullet"/>
      <w:lvlText w:val="—"/>
      <w:lvlJc w:val="left"/>
      <w:rPr>
        <w:b w:val="0"/>
        <w:bCs w:val="0"/>
        <w:i w:val="0"/>
        <w:iCs w:val="0"/>
        <w:smallCaps w:val="0"/>
        <w:strike w:val="0"/>
        <w:color w:val="000000"/>
        <w:spacing w:val="0"/>
        <w:w w:val="100"/>
        <w:position w:val="0"/>
        <w:sz w:val="18"/>
        <w:szCs w:val="18"/>
        <w:u w:val="none"/>
      </w:rPr>
    </w:lvl>
    <w:lvl w:ilvl="6">
      <w:start w:val="1"/>
      <w:numFmt w:val="bullet"/>
      <w:lvlText w:val="—"/>
      <w:lvlJc w:val="left"/>
      <w:rPr>
        <w:b w:val="0"/>
        <w:bCs w:val="0"/>
        <w:i w:val="0"/>
        <w:iCs w:val="0"/>
        <w:smallCaps w:val="0"/>
        <w:strike w:val="0"/>
        <w:color w:val="000000"/>
        <w:spacing w:val="0"/>
        <w:w w:val="100"/>
        <w:position w:val="0"/>
        <w:sz w:val="18"/>
        <w:szCs w:val="18"/>
        <w:u w:val="none"/>
      </w:rPr>
    </w:lvl>
    <w:lvl w:ilvl="7">
      <w:start w:val="1"/>
      <w:numFmt w:val="bullet"/>
      <w:lvlText w:val="—"/>
      <w:lvlJc w:val="left"/>
      <w:rPr>
        <w:b w:val="0"/>
        <w:bCs w:val="0"/>
        <w:i w:val="0"/>
        <w:iCs w:val="0"/>
        <w:smallCaps w:val="0"/>
        <w:strike w:val="0"/>
        <w:color w:val="000000"/>
        <w:spacing w:val="0"/>
        <w:w w:val="100"/>
        <w:position w:val="0"/>
        <w:sz w:val="18"/>
        <w:szCs w:val="18"/>
        <w:u w:val="none"/>
      </w:rPr>
    </w:lvl>
    <w:lvl w:ilvl="8">
      <w:start w:val="1"/>
      <w:numFmt w:val="bullet"/>
      <w:lvlText w:val="—"/>
      <w:lvlJc w:val="left"/>
      <w:rPr>
        <w:b w:val="0"/>
        <w:bCs w:val="0"/>
        <w:i w:val="0"/>
        <w:iCs w:val="0"/>
        <w:smallCaps w:val="0"/>
        <w:strike w:val="0"/>
        <w:color w:val="000000"/>
        <w:spacing w:val="0"/>
        <w:w w:val="100"/>
        <w:position w:val="0"/>
        <w:sz w:val="18"/>
        <w:szCs w:val="18"/>
        <w:u w:val="none"/>
      </w:rPr>
    </w:lvl>
  </w:abstractNum>
  <w:abstractNum w:abstractNumId="1">
    <w:nsid w:val="2BC55207"/>
    <w:multiLevelType w:val="hybridMultilevel"/>
    <w:tmpl w:val="02283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8B45FC"/>
    <w:multiLevelType w:val="hybridMultilevel"/>
    <w:tmpl w:val="022833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B1744A2"/>
    <w:multiLevelType w:val="hybridMultilevel"/>
    <w:tmpl w:val="7520D2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A3062C"/>
    <w:multiLevelType w:val="hybridMultilevel"/>
    <w:tmpl w:val="6DE45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316"/>
    <w:rsid w:val="00027779"/>
    <w:rsid w:val="000C3841"/>
    <w:rsid w:val="000F2F70"/>
    <w:rsid w:val="002121B0"/>
    <w:rsid w:val="00220D6F"/>
    <w:rsid w:val="00230D18"/>
    <w:rsid w:val="002A1DC1"/>
    <w:rsid w:val="002C136E"/>
    <w:rsid w:val="00322316"/>
    <w:rsid w:val="003D0030"/>
    <w:rsid w:val="003E2AD3"/>
    <w:rsid w:val="00402760"/>
    <w:rsid w:val="00512A79"/>
    <w:rsid w:val="00512F36"/>
    <w:rsid w:val="005D5926"/>
    <w:rsid w:val="005D66C3"/>
    <w:rsid w:val="00682C38"/>
    <w:rsid w:val="0078614E"/>
    <w:rsid w:val="007A1EC2"/>
    <w:rsid w:val="007F2B6B"/>
    <w:rsid w:val="00854A7C"/>
    <w:rsid w:val="0086681D"/>
    <w:rsid w:val="008708C7"/>
    <w:rsid w:val="008E17AF"/>
    <w:rsid w:val="009017A6"/>
    <w:rsid w:val="0092089A"/>
    <w:rsid w:val="00936C8D"/>
    <w:rsid w:val="0098761D"/>
    <w:rsid w:val="009876FE"/>
    <w:rsid w:val="009B7F9B"/>
    <w:rsid w:val="009E678B"/>
    <w:rsid w:val="00A75084"/>
    <w:rsid w:val="00A7789C"/>
    <w:rsid w:val="00A8453F"/>
    <w:rsid w:val="00AA1BDB"/>
    <w:rsid w:val="00AB3597"/>
    <w:rsid w:val="00B20A2D"/>
    <w:rsid w:val="00B23AE1"/>
    <w:rsid w:val="00BB17CE"/>
    <w:rsid w:val="00BE260C"/>
    <w:rsid w:val="00C02A99"/>
    <w:rsid w:val="00C440D7"/>
    <w:rsid w:val="00C55D4D"/>
    <w:rsid w:val="00C93670"/>
    <w:rsid w:val="00E56A36"/>
    <w:rsid w:val="00E84CFF"/>
    <w:rsid w:val="00F50A88"/>
    <w:rsid w:val="00F57B2D"/>
    <w:rsid w:val="00FA3FE5"/>
    <w:rsid w:val="00FE31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17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17A6"/>
    <w:rPr>
      <w:rFonts w:ascii="Tahoma" w:hAnsi="Tahoma" w:cs="Tahoma"/>
      <w:sz w:val="16"/>
      <w:szCs w:val="16"/>
    </w:rPr>
  </w:style>
  <w:style w:type="character" w:styleId="a5">
    <w:name w:val="Placeholder Text"/>
    <w:basedOn w:val="a0"/>
    <w:uiPriority w:val="99"/>
    <w:semiHidden/>
    <w:rsid w:val="009017A6"/>
    <w:rPr>
      <w:color w:val="808080"/>
    </w:rPr>
  </w:style>
  <w:style w:type="paragraph" w:styleId="a6">
    <w:name w:val="endnote text"/>
    <w:basedOn w:val="a"/>
    <w:link w:val="a7"/>
    <w:uiPriority w:val="99"/>
    <w:semiHidden/>
    <w:unhideWhenUsed/>
    <w:rsid w:val="00C440D7"/>
    <w:pPr>
      <w:spacing w:after="0" w:line="240" w:lineRule="auto"/>
    </w:pPr>
    <w:rPr>
      <w:sz w:val="20"/>
      <w:szCs w:val="20"/>
    </w:rPr>
  </w:style>
  <w:style w:type="character" w:customStyle="1" w:styleId="a7">
    <w:name w:val="Текст концевой сноски Знак"/>
    <w:basedOn w:val="a0"/>
    <w:link w:val="a6"/>
    <w:uiPriority w:val="99"/>
    <w:semiHidden/>
    <w:rsid w:val="00C440D7"/>
    <w:rPr>
      <w:sz w:val="20"/>
      <w:szCs w:val="20"/>
    </w:rPr>
  </w:style>
  <w:style w:type="character" w:styleId="a8">
    <w:name w:val="endnote reference"/>
    <w:basedOn w:val="a0"/>
    <w:uiPriority w:val="99"/>
    <w:semiHidden/>
    <w:unhideWhenUsed/>
    <w:rsid w:val="00C440D7"/>
    <w:rPr>
      <w:vertAlign w:val="superscript"/>
    </w:rPr>
  </w:style>
  <w:style w:type="paragraph" w:styleId="a9">
    <w:name w:val="List Paragraph"/>
    <w:basedOn w:val="a"/>
    <w:uiPriority w:val="34"/>
    <w:qFormat/>
    <w:rsid w:val="00027779"/>
    <w:pPr>
      <w:ind w:left="720"/>
      <w:contextualSpacing/>
    </w:pPr>
  </w:style>
  <w:style w:type="paragraph" w:customStyle="1" w:styleId="maintext">
    <w:name w:val="maintext"/>
    <w:basedOn w:val="a"/>
    <w:rsid w:val="00512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9E67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E678B"/>
  </w:style>
  <w:style w:type="paragraph" w:styleId="ac">
    <w:name w:val="footer"/>
    <w:basedOn w:val="a"/>
    <w:link w:val="ad"/>
    <w:uiPriority w:val="99"/>
    <w:unhideWhenUsed/>
    <w:rsid w:val="009E67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E678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017A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017A6"/>
    <w:rPr>
      <w:rFonts w:ascii="Tahoma" w:hAnsi="Tahoma" w:cs="Tahoma"/>
      <w:sz w:val="16"/>
      <w:szCs w:val="16"/>
    </w:rPr>
  </w:style>
  <w:style w:type="character" w:styleId="a5">
    <w:name w:val="Placeholder Text"/>
    <w:basedOn w:val="a0"/>
    <w:uiPriority w:val="99"/>
    <w:semiHidden/>
    <w:rsid w:val="009017A6"/>
    <w:rPr>
      <w:color w:val="808080"/>
    </w:rPr>
  </w:style>
  <w:style w:type="paragraph" w:styleId="a6">
    <w:name w:val="endnote text"/>
    <w:basedOn w:val="a"/>
    <w:link w:val="a7"/>
    <w:uiPriority w:val="99"/>
    <w:semiHidden/>
    <w:unhideWhenUsed/>
    <w:rsid w:val="00C440D7"/>
    <w:pPr>
      <w:spacing w:after="0" w:line="240" w:lineRule="auto"/>
    </w:pPr>
    <w:rPr>
      <w:sz w:val="20"/>
      <w:szCs w:val="20"/>
    </w:rPr>
  </w:style>
  <w:style w:type="character" w:customStyle="1" w:styleId="a7">
    <w:name w:val="Текст концевой сноски Знак"/>
    <w:basedOn w:val="a0"/>
    <w:link w:val="a6"/>
    <w:uiPriority w:val="99"/>
    <w:semiHidden/>
    <w:rsid w:val="00C440D7"/>
    <w:rPr>
      <w:sz w:val="20"/>
      <w:szCs w:val="20"/>
    </w:rPr>
  </w:style>
  <w:style w:type="character" w:styleId="a8">
    <w:name w:val="endnote reference"/>
    <w:basedOn w:val="a0"/>
    <w:uiPriority w:val="99"/>
    <w:semiHidden/>
    <w:unhideWhenUsed/>
    <w:rsid w:val="00C440D7"/>
    <w:rPr>
      <w:vertAlign w:val="superscript"/>
    </w:rPr>
  </w:style>
  <w:style w:type="paragraph" w:styleId="a9">
    <w:name w:val="List Paragraph"/>
    <w:basedOn w:val="a"/>
    <w:uiPriority w:val="34"/>
    <w:qFormat/>
    <w:rsid w:val="00027779"/>
    <w:pPr>
      <w:ind w:left="720"/>
      <w:contextualSpacing/>
    </w:pPr>
  </w:style>
  <w:style w:type="paragraph" w:customStyle="1" w:styleId="maintext">
    <w:name w:val="maintext"/>
    <w:basedOn w:val="a"/>
    <w:rsid w:val="00512A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a">
    <w:name w:val="header"/>
    <w:basedOn w:val="a"/>
    <w:link w:val="ab"/>
    <w:uiPriority w:val="99"/>
    <w:unhideWhenUsed/>
    <w:rsid w:val="009E678B"/>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E678B"/>
  </w:style>
  <w:style w:type="paragraph" w:styleId="ac">
    <w:name w:val="footer"/>
    <w:basedOn w:val="a"/>
    <w:link w:val="ad"/>
    <w:uiPriority w:val="99"/>
    <w:unhideWhenUsed/>
    <w:rsid w:val="009E678B"/>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E67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649213">
      <w:bodyDiv w:val="1"/>
      <w:marLeft w:val="0"/>
      <w:marRight w:val="0"/>
      <w:marTop w:val="0"/>
      <w:marBottom w:val="0"/>
      <w:divBdr>
        <w:top w:val="none" w:sz="0" w:space="0" w:color="auto"/>
        <w:left w:val="none" w:sz="0" w:space="0" w:color="auto"/>
        <w:bottom w:val="none" w:sz="0" w:space="0" w:color="auto"/>
        <w:right w:val="none" w:sz="0" w:space="0" w:color="auto"/>
      </w:divBdr>
    </w:div>
    <w:div w:id="851338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10559-A03C-49E4-A190-73D534533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21</Pages>
  <Words>3686</Words>
  <Characters>21016</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MOH@PX</dc:creator>
  <cp:keywords/>
  <dc:description/>
  <cp:lastModifiedBy>MOH@PX</cp:lastModifiedBy>
  <cp:revision>19</cp:revision>
  <cp:lastPrinted>2011-06-02T11:47:00Z</cp:lastPrinted>
  <dcterms:created xsi:type="dcterms:W3CDTF">2011-05-10T16:09:00Z</dcterms:created>
  <dcterms:modified xsi:type="dcterms:W3CDTF">2011-06-13T05:52:00Z</dcterms:modified>
</cp:coreProperties>
</file>